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1A65E" w14:textId="543AFFAD" w:rsidR="00314558" w:rsidRDefault="008E3BF3" w:rsidP="008E3BF3">
      <w:r>
        <w:t xml:space="preserve">        </w:t>
      </w:r>
    </w:p>
    <w:p w14:paraId="6EA05D81" w14:textId="2C972CA7" w:rsidR="00133279" w:rsidRPr="00F00846" w:rsidRDefault="001A0CEE" w:rsidP="008E3BF3">
      <w:pPr>
        <w:rPr>
          <w:rFonts w:asciiTheme="majorHAnsi" w:hAnsiTheme="majorHAnsi" w:cstheme="majorHAnsi"/>
          <w:color w:val="000000"/>
          <w:sz w:val="22"/>
          <w:szCs w:val="22"/>
        </w:rPr>
      </w:pPr>
      <w:r w:rsidRPr="00F00846">
        <w:rPr>
          <w:rFonts w:asciiTheme="majorHAnsi" w:hAnsiTheme="majorHAnsi" w:cstheme="majorHAnsi"/>
          <w:b/>
          <w:color w:val="000000"/>
          <w:sz w:val="22"/>
          <w:szCs w:val="22"/>
        </w:rPr>
        <w:t>Present</w:t>
      </w:r>
      <w:r w:rsidR="00FD2C7C" w:rsidRPr="00F00846">
        <w:rPr>
          <w:rFonts w:asciiTheme="majorHAnsi" w:hAnsiTheme="majorHAnsi" w:cstheme="majorHAnsi"/>
          <w:b/>
          <w:color w:val="000000"/>
          <w:sz w:val="22"/>
          <w:szCs w:val="22"/>
        </w:rPr>
        <w:t>:</w:t>
      </w:r>
      <w:r w:rsidR="00FD2C7C" w:rsidRPr="00F00846">
        <w:rPr>
          <w:rFonts w:asciiTheme="majorHAnsi" w:hAnsiTheme="majorHAnsi" w:cstheme="majorHAnsi"/>
          <w:color w:val="000000"/>
          <w:sz w:val="22"/>
          <w:szCs w:val="22"/>
        </w:rPr>
        <w:t xml:space="preserve"> </w:t>
      </w:r>
      <w:r w:rsidRPr="00F00846">
        <w:rPr>
          <w:rFonts w:asciiTheme="majorHAnsi" w:hAnsiTheme="majorHAnsi" w:cstheme="majorHAnsi"/>
          <w:color w:val="000000"/>
          <w:sz w:val="22"/>
          <w:szCs w:val="22"/>
        </w:rPr>
        <w:t>Chris Jessop,</w:t>
      </w:r>
      <w:r w:rsidR="007315DC" w:rsidRPr="00F00846">
        <w:rPr>
          <w:rFonts w:asciiTheme="majorHAnsi" w:hAnsiTheme="majorHAnsi" w:cstheme="majorHAnsi"/>
          <w:color w:val="000000"/>
          <w:sz w:val="22"/>
          <w:szCs w:val="22"/>
        </w:rPr>
        <w:t xml:space="preserve"> </w:t>
      </w:r>
      <w:r w:rsidR="00036B9A" w:rsidRPr="00F00846">
        <w:rPr>
          <w:rFonts w:asciiTheme="majorHAnsi" w:hAnsiTheme="majorHAnsi" w:cstheme="majorHAnsi"/>
          <w:color w:val="000000"/>
          <w:sz w:val="22"/>
          <w:szCs w:val="22"/>
        </w:rPr>
        <w:t xml:space="preserve">(CJ) </w:t>
      </w:r>
      <w:r w:rsidR="007315DC" w:rsidRPr="00F00846">
        <w:rPr>
          <w:rFonts w:asciiTheme="majorHAnsi" w:hAnsiTheme="majorHAnsi" w:cstheme="majorHAnsi"/>
          <w:color w:val="000000"/>
          <w:sz w:val="22"/>
          <w:szCs w:val="22"/>
        </w:rPr>
        <w:t xml:space="preserve">Peter </w:t>
      </w:r>
      <w:proofErr w:type="spellStart"/>
      <w:r w:rsidR="007315DC" w:rsidRPr="00F00846">
        <w:rPr>
          <w:rFonts w:asciiTheme="majorHAnsi" w:hAnsiTheme="majorHAnsi" w:cstheme="majorHAnsi"/>
          <w:color w:val="000000"/>
          <w:sz w:val="22"/>
          <w:szCs w:val="22"/>
        </w:rPr>
        <w:t>Dragonetti</w:t>
      </w:r>
      <w:proofErr w:type="spellEnd"/>
      <w:r w:rsidR="007315DC" w:rsidRPr="00F00846">
        <w:rPr>
          <w:rFonts w:asciiTheme="majorHAnsi" w:hAnsiTheme="majorHAnsi" w:cstheme="majorHAnsi"/>
          <w:color w:val="000000"/>
          <w:sz w:val="22"/>
          <w:szCs w:val="22"/>
        </w:rPr>
        <w:t xml:space="preserve">, </w:t>
      </w:r>
      <w:r w:rsidR="00036B9A" w:rsidRPr="00F00846">
        <w:rPr>
          <w:rFonts w:asciiTheme="majorHAnsi" w:hAnsiTheme="majorHAnsi" w:cstheme="majorHAnsi"/>
          <w:color w:val="000000"/>
          <w:sz w:val="22"/>
          <w:szCs w:val="22"/>
        </w:rPr>
        <w:t xml:space="preserve">(PD) </w:t>
      </w:r>
      <w:r w:rsidR="007315DC" w:rsidRPr="00F00846">
        <w:rPr>
          <w:rFonts w:asciiTheme="majorHAnsi" w:hAnsiTheme="majorHAnsi" w:cstheme="majorHAnsi"/>
          <w:color w:val="000000"/>
          <w:sz w:val="22"/>
          <w:szCs w:val="22"/>
        </w:rPr>
        <w:t>Tarek Moghul,</w:t>
      </w:r>
      <w:r w:rsidR="0021516C" w:rsidRPr="00F00846">
        <w:rPr>
          <w:rFonts w:asciiTheme="majorHAnsi" w:hAnsiTheme="majorHAnsi" w:cstheme="majorHAnsi"/>
          <w:color w:val="000000"/>
          <w:sz w:val="22"/>
          <w:szCs w:val="22"/>
        </w:rPr>
        <w:t xml:space="preserve"> </w:t>
      </w:r>
      <w:r w:rsidR="00036B9A" w:rsidRPr="00F00846">
        <w:rPr>
          <w:rFonts w:asciiTheme="majorHAnsi" w:hAnsiTheme="majorHAnsi" w:cstheme="majorHAnsi"/>
          <w:color w:val="000000"/>
          <w:sz w:val="22"/>
          <w:szCs w:val="22"/>
        </w:rPr>
        <w:t xml:space="preserve">(TM) </w:t>
      </w:r>
      <w:r w:rsidR="00990690" w:rsidRPr="00F00846">
        <w:rPr>
          <w:rFonts w:asciiTheme="majorHAnsi" w:hAnsiTheme="majorHAnsi" w:cstheme="majorHAnsi"/>
          <w:color w:val="000000"/>
          <w:sz w:val="22"/>
          <w:szCs w:val="22"/>
        </w:rPr>
        <w:t>Hilary Dewey</w:t>
      </w:r>
      <w:r w:rsidR="00A47914" w:rsidRPr="00F00846">
        <w:rPr>
          <w:rFonts w:asciiTheme="majorHAnsi" w:hAnsiTheme="majorHAnsi" w:cstheme="majorHAnsi"/>
          <w:color w:val="000000"/>
          <w:sz w:val="22"/>
          <w:szCs w:val="22"/>
        </w:rPr>
        <w:t>,</w:t>
      </w:r>
      <w:r w:rsidR="00036B9A" w:rsidRPr="00F00846">
        <w:rPr>
          <w:rFonts w:asciiTheme="majorHAnsi" w:hAnsiTheme="majorHAnsi" w:cstheme="majorHAnsi"/>
          <w:color w:val="000000"/>
          <w:sz w:val="22"/>
          <w:szCs w:val="22"/>
        </w:rPr>
        <w:t xml:space="preserve"> (HD) </w:t>
      </w:r>
      <w:r w:rsidR="00A47914" w:rsidRPr="00F00846">
        <w:rPr>
          <w:rFonts w:asciiTheme="majorHAnsi" w:hAnsiTheme="majorHAnsi" w:cstheme="majorHAnsi"/>
          <w:color w:val="000000"/>
          <w:sz w:val="22"/>
          <w:szCs w:val="22"/>
        </w:rPr>
        <w:t xml:space="preserve"> </w:t>
      </w:r>
      <w:r w:rsidR="00E81329" w:rsidRPr="00F00846">
        <w:rPr>
          <w:rFonts w:asciiTheme="majorHAnsi" w:hAnsiTheme="majorHAnsi" w:cstheme="majorHAnsi"/>
          <w:color w:val="000000"/>
          <w:sz w:val="22"/>
          <w:szCs w:val="22"/>
        </w:rPr>
        <w:t xml:space="preserve">Liz </w:t>
      </w:r>
      <w:proofErr w:type="spellStart"/>
      <w:r w:rsidR="00E81329" w:rsidRPr="00F00846">
        <w:rPr>
          <w:rFonts w:asciiTheme="majorHAnsi" w:hAnsiTheme="majorHAnsi" w:cstheme="majorHAnsi"/>
          <w:color w:val="000000"/>
          <w:sz w:val="22"/>
          <w:szCs w:val="22"/>
        </w:rPr>
        <w:t>Collas</w:t>
      </w:r>
      <w:proofErr w:type="spellEnd"/>
      <w:r w:rsidR="00BD2A77" w:rsidRPr="00F00846">
        <w:rPr>
          <w:rFonts w:asciiTheme="majorHAnsi" w:hAnsiTheme="majorHAnsi" w:cstheme="majorHAnsi"/>
          <w:color w:val="000000"/>
          <w:sz w:val="22"/>
          <w:szCs w:val="22"/>
        </w:rPr>
        <w:t>,</w:t>
      </w:r>
      <w:r w:rsidR="00036B9A" w:rsidRPr="00F00846">
        <w:rPr>
          <w:rFonts w:asciiTheme="majorHAnsi" w:hAnsiTheme="majorHAnsi" w:cstheme="majorHAnsi"/>
          <w:color w:val="000000"/>
          <w:sz w:val="22"/>
          <w:szCs w:val="22"/>
        </w:rPr>
        <w:t xml:space="preserve"> (LC) </w:t>
      </w:r>
      <w:r w:rsidR="00BD2A77" w:rsidRPr="00F00846">
        <w:rPr>
          <w:rFonts w:asciiTheme="majorHAnsi" w:hAnsiTheme="majorHAnsi" w:cstheme="majorHAnsi"/>
          <w:color w:val="000000"/>
          <w:sz w:val="22"/>
          <w:szCs w:val="22"/>
        </w:rPr>
        <w:t xml:space="preserve"> Martin Wise, </w:t>
      </w:r>
      <w:r w:rsidR="00036B9A" w:rsidRPr="00F00846">
        <w:rPr>
          <w:rFonts w:asciiTheme="majorHAnsi" w:hAnsiTheme="majorHAnsi" w:cstheme="majorHAnsi"/>
          <w:color w:val="000000"/>
          <w:sz w:val="22"/>
          <w:szCs w:val="22"/>
        </w:rPr>
        <w:t xml:space="preserve">(MW) </w:t>
      </w:r>
      <w:r w:rsidR="00CB3925" w:rsidRPr="00F00846">
        <w:rPr>
          <w:rFonts w:asciiTheme="majorHAnsi" w:hAnsiTheme="majorHAnsi" w:cstheme="majorHAnsi"/>
          <w:color w:val="000000"/>
          <w:sz w:val="22"/>
          <w:szCs w:val="22"/>
        </w:rPr>
        <w:t xml:space="preserve">Nick </w:t>
      </w:r>
      <w:proofErr w:type="spellStart"/>
      <w:r w:rsidR="00CB3925" w:rsidRPr="00F00846">
        <w:rPr>
          <w:rFonts w:asciiTheme="majorHAnsi" w:hAnsiTheme="majorHAnsi" w:cstheme="majorHAnsi"/>
          <w:color w:val="000000"/>
          <w:sz w:val="22"/>
          <w:szCs w:val="22"/>
        </w:rPr>
        <w:t>Elsome</w:t>
      </w:r>
      <w:proofErr w:type="spellEnd"/>
      <w:r w:rsidR="00F917FA" w:rsidRPr="00F00846">
        <w:rPr>
          <w:rFonts w:asciiTheme="majorHAnsi" w:hAnsiTheme="majorHAnsi" w:cstheme="majorHAnsi"/>
          <w:color w:val="000000"/>
          <w:sz w:val="22"/>
          <w:szCs w:val="22"/>
        </w:rPr>
        <w:t>.</w:t>
      </w:r>
      <w:r w:rsidR="008E3BF3" w:rsidRPr="00F00846">
        <w:rPr>
          <w:rFonts w:asciiTheme="majorHAnsi" w:hAnsiTheme="majorHAnsi" w:cstheme="majorHAnsi"/>
          <w:color w:val="000000"/>
          <w:sz w:val="22"/>
          <w:szCs w:val="22"/>
        </w:rPr>
        <w:t xml:space="preserve"> </w:t>
      </w:r>
      <w:r w:rsidR="00036B9A" w:rsidRPr="00F00846">
        <w:rPr>
          <w:rFonts w:asciiTheme="majorHAnsi" w:hAnsiTheme="majorHAnsi" w:cstheme="majorHAnsi"/>
          <w:color w:val="000000"/>
          <w:sz w:val="22"/>
          <w:szCs w:val="22"/>
        </w:rPr>
        <w:t>(NE)</w:t>
      </w:r>
      <w:r w:rsidR="008E3BF3" w:rsidRPr="00F00846">
        <w:rPr>
          <w:rFonts w:asciiTheme="majorHAnsi" w:hAnsiTheme="majorHAnsi" w:cstheme="majorHAnsi"/>
          <w:color w:val="000000"/>
          <w:sz w:val="22"/>
          <w:szCs w:val="22"/>
        </w:rPr>
        <w:t xml:space="preserve">       </w:t>
      </w:r>
    </w:p>
    <w:p w14:paraId="3F89DE0B" w14:textId="3B68082F" w:rsidR="00A01C73" w:rsidRPr="00F00846" w:rsidRDefault="001A0CEE" w:rsidP="008E3BF3">
      <w:pPr>
        <w:rPr>
          <w:rFonts w:asciiTheme="majorHAnsi" w:hAnsiTheme="majorHAnsi" w:cstheme="majorHAnsi"/>
          <w:color w:val="000000"/>
          <w:sz w:val="22"/>
          <w:szCs w:val="22"/>
        </w:rPr>
      </w:pPr>
      <w:r w:rsidRPr="00F00846">
        <w:rPr>
          <w:rFonts w:asciiTheme="majorHAnsi" w:hAnsiTheme="majorHAnsi" w:cstheme="majorHAnsi"/>
          <w:color w:val="000000"/>
          <w:sz w:val="22"/>
          <w:szCs w:val="22"/>
        </w:rPr>
        <w:t>In attendance</w:t>
      </w:r>
      <w:r w:rsidR="000B7F98">
        <w:rPr>
          <w:rFonts w:asciiTheme="majorHAnsi" w:hAnsiTheme="majorHAnsi" w:cstheme="majorHAnsi"/>
          <w:color w:val="000000"/>
          <w:sz w:val="22"/>
          <w:szCs w:val="22"/>
        </w:rPr>
        <w:t xml:space="preserve"> :</w:t>
      </w:r>
      <w:r w:rsidR="00F57EB4" w:rsidRPr="00F00846">
        <w:rPr>
          <w:rFonts w:asciiTheme="majorHAnsi" w:hAnsiTheme="majorHAnsi" w:cstheme="majorHAnsi"/>
          <w:color w:val="000000"/>
          <w:sz w:val="22"/>
          <w:szCs w:val="22"/>
        </w:rPr>
        <w:t xml:space="preserve"> </w:t>
      </w:r>
      <w:r w:rsidRPr="00F00846">
        <w:rPr>
          <w:rFonts w:asciiTheme="majorHAnsi" w:hAnsiTheme="majorHAnsi" w:cstheme="majorHAnsi"/>
          <w:color w:val="000000"/>
          <w:sz w:val="22"/>
          <w:szCs w:val="22"/>
        </w:rPr>
        <w:t xml:space="preserve"> Amanda Holland</w:t>
      </w:r>
      <w:r w:rsidR="00E81329" w:rsidRPr="00F00846">
        <w:rPr>
          <w:rFonts w:asciiTheme="majorHAnsi" w:hAnsiTheme="majorHAnsi" w:cstheme="majorHAnsi"/>
          <w:color w:val="000000"/>
          <w:sz w:val="22"/>
          <w:szCs w:val="22"/>
        </w:rPr>
        <w:t>.</w:t>
      </w:r>
    </w:p>
    <w:p w14:paraId="3A6B9136" w14:textId="77777777" w:rsidR="00C170F1" w:rsidRPr="00F00846" w:rsidRDefault="00C170F1" w:rsidP="008E3BF3">
      <w:pPr>
        <w:rPr>
          <w:rFonts w:asciiTheme="majorHAnsi" w:hAnsiTheme="majorHAnsi" w:cstheme="majorHAnsi"/>
          <w:color w:val="000000"/>
          <w:sz w:val="22"/>
          <w:szCs w:val="22"/>
        </w:rPr>
      </w:pPr>
    </w:p>
    <w:p w14:paraId="1EE1E5C4" w14:textId="2D04694A" w:rsidR="00661F4E" w:rsidRPr="00F00846" w:rsidRDefault="001A0CEE" w:rsidP="00A01C73">
      <w:pPr>
        <w:numPr>
          <w:ilvl w:val="0"/>
          <w:numId w:val="8"/>
        </w:numPr>
        <w:rPr>
          <w:rFonts w:asciiTheme="majorHAnsi" w:hAnsiTheme="majorHAnsi" w:cstheme="majorHAnsi"/>
          <w:color w:val="000000"/>
          <w:sz w:val="22"/>
          <w:szCs w:val="22"/>
        </w:rPr>
      </w:pPr>
      <w:r w:rsidRPr="00F00846">
        <w:rPr>
          <w:rFonts w:asciiTheme="majorHAnsi" w:hAnsiTheme="majorHAnsi" w:cstheme="majorHAnsi"/>
          <w:b/>
          <w:color w:val="000000"/>
          <w:sz w:val="22"/>
          <w:szCs w:val="22"/>
        </w:rPr>
        <w:t>Apologies for Absence</w:t>
      </w:r>
      <w:r w:rsidRPr="00F00846">
        <w:rPr>
          <w:rFonts w:asciiTheme="majorHAnsi" w:hAnsiTheme="majorHAnsi" w:cstheme="majorHAnsi"/>
          <w:color w:val="000000"/>
          <w:sz w:val="22"/>
          <w:szCs w:val="22"/>
        </w:rPr>
        <w:t xml:space="preserve">: </w:t>
      </w:r>
      <w:r w:rsidR="000B7F98">
        <w:rPr>
          <w:rFonts w:asciiTheme="majorHAnsi" w:hAnsiTheme="majorHAnsi" w:cstheme="majorHAnsi"/>
          <w:color w:val="000000"/>
          <w:sz w:val="22"/>
          <w:szCs w:val="22"/>
        </w:rPr>
        <w:t>Lucy Turner. Thanks were extended to Mr Nick Henry who has recently stepped down from the Council after</w:t>
      </w:r>
      <w:r w:rsidR="00B67BB2">
        <w:rPr>
          <w:rFonts w:asciiTheme="majorHAnsi" w:hAnsiTheme="majorHAnsi" w:cstheme="majorHAnsi"/>
          <w:color w:val="000000"/>
          <w:sz w:val="22"/>
          <w:szCs w:val="22"/>
        </w:rPr>
        <w:t xml:space="preserve"> many</w:t>
      </w:r>
      <w:r w:rsidR="000B7F98">
        <w:rPr>
          <w:rFonts w:asciiTheme="majorHAnsi" w:hAnsiTheme="majorHAnsi" w:cstheme="majorHAnsi"/>
          <w:color w:val="000000"/>
          <w:sz w:val="22"/>
          <w:szCs w:val="22"/>
        </w:rPr>
        <w:t xml:space="preserve"> years of service.</w:t>
      </w:r>
    </w:p>
    <w:p w14:paraId="5ABAC660" w14:textId="6A4D673E" w:rsidR="00671197" w:rsidRPr="00F00846" w:rsidRDefault="00FD2C7C" w:rsidP="005634A9">
      <w:pPr>
        <w:pStyle w:val="ListParagraph"/>
        <w:numPr>
          <w:ilvl w:val="0"/>
          <w:numId w:val="8"/>
        </w:numPr>
        <w:rPr>
          <w:rFonts w:asciiTheme="majorHAnsi" w:hAnsiTheme="majorHAnsi" w:cstheme="majorHAnsi"/>
          <w:color w:val="000000"/>
          <w:sz w:val="22"/>
          <w:szCs w:val="22"/>
        </w:rPr>
      </w:pPr>
      <w:r w:rsidRPr="00F00846">
        <w:rPr>
          <w:rFonts w:asciiTheme="majorHAnsi" w:hAnsiTheme="majorHAnsi" w:cstheme="majorHAnsi"/>
          <w:b/>
          <w:color w:val="000000"/>
          <w:sz w:val="22"/>
          <w:szCs w:val="22"/>
        </w:rPr>
        <w:t>Public Forum</w:t>
      </w:r>
      <w:r w:rsidR="00661F4E" w:rsidRPr="00F00846">
        <w:rPr>
          <w:rFonts w:asciiTheme="majorHAnsi" w:hAnsiTheme="majorHAnsi" w:cstheme="majorHAnsi"/>
          <w:color w:val="000000"/>
          <w:sz w:val="22"/>
          <w:szCs w:val="22"/>
        </w:rPr>
        <w:t>:</w:t>
      </w:r>
      <w:r w:rsidR="009509A6" w:rsidRPr="00F00846">
        <w:rPr>
          <w:rFonts w:asciiTheme="majorHAnsi" w:hAnsiTheme="majorHAnsi" w:cstheme="majorHAnsi"/>
          <w:color w:val="000000"/>
          <w:sz w:val="22"/>
          <w:szCs w:val="22"/>
        </w:rPr>
        <w:t xml:space="preserve"> </w:t>
      </w:r>
      <w:r w:rsidR="00BD2A77" w:rsidRPr="00F00846">
        <w:rPr>
          <w:rFonts w:asciiTheme="majorHAnsi" w:hAnsiTheme="majorHAnsi" w:cstheme="majorHAnsi"/>
          <w:color w:val="000000"/>
          <w:sz w:val="22"/>
          <w:szCs w:val="22"/>
        </w:rPr>
        <w:t>The meeting was held virtually with</w:t>
      </w:r>
      <w:r w:rsidR="005F6EDD" w:rsidRPr="00F00846">
        <w:rPr>
          <w:rFonts w:asciiTheme="majorHAnsi" w:hAnsiTheme="majorHAnsi" w:cstheme="majorHAnsi"/>
          <w:color w:val="000000"/>
          <w:sz w:val="22"/>
          <w:szCs w:val="22"/>
        </w:rPr>
        <w:t xml:space="preserve"> </w:t>
      </w:r>
      <w:r w:rsidR="000B7F98">
        <w:rPr>
          <w:rFonts w:asciiTheme="majorHAnsi" w:hAnsiTheme="majorHAnsi" w:cstheme="majorHAnsi"/>
          <w:color w:val="000000"/>
          <w:sz w:val="22"/>
          <w:szCs w:val="22"/>
        </w:rPr>
        <w:t>a</w:t>
      </w:r>
      <w:r w:rsidR="00BD2A77" w:rsidRPr="00F00846">
        <w:rPr>
          <w:rFonts w:asciiTheme="majorHAnsi" w:hAnsiTheme="majorHAnsi" w:cstheme="majorHAnsi"/>
          <w:color w:val="000000"/>
          <w:sz w:val="22"/>
          <w:szCs w:val="22"/>
        </w:rPr>
        <w:t xml:space="preserve"> request from </w:t>
      </w:r>
      <w:r w:rsidR="000B7F98">
        <w:rPr>
          <w:rFonts w:asciiTheme="majorHAnsi" w:hAnsiTheme="majorHAnsi" w:cstheme="majorHAnsi"/>
          <w:color w:val="000000"/>
          <w:sz w:val="22"/>
          <w:szCs w:val="22"/>
        </w:rPr>
        <w:t>Mr Andy Bowsher</w:t>
      </w:r>
      <w:r w:rsidR="00BD2A77" w:rsidRPr="00F00846">
        <w:rPr>
          <w:rFonts w:asciiTheme="majorHAnsi" w:hAnsiTheme="majorHAnsi" w:cstheme="majorHAnsi"/>
          <w:color w:val="000000"/>
          <w:sz w:val="22"/>
          <w:szCs w:val="22"/>
        </w:rPr>
        <w:t xml:space="preserve"> to attend</w:t>
      </w:r>
      <w:r w:rsidR="00D81FAC">
        <w:rPr>
          <w:rFonts w:asciiTheme="majorHAnsi" w:hAnsiTheme="majorHAnsi" w:cstheme="majorHAnsi"/>
          <w:color w:val="000000"/>
          <w:sz w:val="22"/>
          <w:szCs w:val="22"/>
        </w:rPr>
        <w:t xml:space="preserve"> to speak to the Diversion of Footpath 27 at Keepers Cottage. CJ thanked AB for his detailed email </w:t>
      </w:r>
      <w:r w:rsidR="002E72E6">
        <w:rPr>
          <w:rFonts w:asciiTheme="majorHAnsi" w:hAnsiTheme="majorHAnsi" w:cstheme="majorHAnsi"/>
          <w:color w:val="000000"/>
          <w:sz w:val="22"/>
          <w:szCs w:val="22"/>
        </w:rPr>
        <w:t xml:space="preserve">and noted that the council had time to reconsider their position. It was agreed that it was not a straightforward issue, and that MW and LC would meet on site with AB to look more closely and to reach some consensus. </w:t>
      </w:r>
    </w:p>
    <w:p w14:paraId="20E36A7C" w14:textId="22E605ED" w:rsidR="00FA5F87" w:rsidRPr="00F00846" w:rsidRDefault="00FA5F87" w:rsidP="00661F4E">
      <w:pPr>
        <w:numPr>
          <w:ilvl w:val="0"/>
          <w:numId w:val="8"/>
        </w:numPr>
        <w:rPr>
          <w:rFonts w:asciiTheme="majorHAnsi" w:hAnsiTheme="majorHAnsi" w:cstheme="majorHAnsi"/>
          <w:color w:val="000000"/>
          <w:sz w:val="22"/>
          <w:szCs w:val="22"/>
        </w:rPr>
      </w:pPr>
      <w:r w:rsidRPr="00F00846">
        <w:rPr>
          <w:rFonts w:asciiTheme="majorHAnsi" w:hAnsiTheme="majorHAnsi" w:cstheme="majorHAnsi"/>
          <w:b/>
          <w:color w:val="000000"/>
          <w:sz w:val="22"/>
          <w:szCs w:val="22"/>
        </w:rPr>
        <w:t>Minutes of the last meeting Thursda</w:t>
      </w:r>
      <w:r w:rsidR="00CB3925" w:rsidRPr="00F00846">
        <w:rPr>
          <w:rFonts w:asciiTheme="majorHAnsi" w:hAnsiTheme="majorHAnsi" w:cstheme="majorHAnsi"/>
          <w:b/>
          <w:color w:val="000000"/>
          <w:sz w:val="22"/>
          <w:szCs w:val="22"/>
        </w:rPr>
        <w:t>y</w:t>
      </w:r>
      <w:r w:rsidR="00D33514" w:rsidRPr="00F00846">
        <w:rPr>
          <w:rFonts w:asciiTheme="majorHAnsi" w:hAnsiTheme="majorHAnsi" w:cstheme="majorHAnsi"/>
          <w:b/>
          <w:color w:val="000000"/>
          <w:sz w:val="22"/>
          <w:szCs w:val="22"/>
        </w:rPr>
        <w:t xml:space="preserve"> </w:t>
      </w:r>
      <w:r w:rsidR="00D81FAC">
        <w:rPr>
          <w:rFonts w:asciiTheme="majorHAnsi" w:hAnsiTheme="majorHAnsi" w:cstheme="majorHAnsi"/>
          <w:b/>
          <w:color w:val="000000"/>
          <w:sz w:val="22"/>
          <w:szCs w:val="22"/>
        </w:rPr>
        <w:t xml:space="preserve">March </w:t>
      </w:r>
      <w:r w:rsidR="005F6EDD" w:rsidRPr="00F00846">
        <w:rPr>
          <w:rFonts w:asciiTheme="majorHAnsi" w:hAnsiTheme="majorHAnsi" w:cstheme="majorHAnsi"/>
          <w:b/>
          <w:color w:val="000000"/>
          <w:sz w:val="22"/>
          <w:szCs w:val="22"/>
        </w:rPr>
        <w:t>11</w:t>
      </w:r>
      <w:r w:rsidR="005F6EDD" w:rsidRPr="00F00846">
        <w:rPr>
          <w:rFonts w:asciiTheme="majorHAnsi" w:hAnsiTheme="majorHAnsi" w:cstheme="majorHAnsi"/>
          <w:b/>
          <w:color w:val="000000"/>
          <w:sz w:val="22"/>
          <w:szCs w:val="22"/>
          <w:vertAlign w:val="superscript"/>
        </w:rPr>
        <w:t>th</w:t>
      </w:r>
      <w:r w:rsidR="005F6EDD" w:rsidRPr="00F00846">
        <w:rPr>
          <w:rFonts w:asciiTheme="majorHAnsi" w:hAnsiTheme="majorHAnsi" w:cstheme="majorHAnsi"/>
          <w:b/>
          <w:color w:val="000000"/>
          <w:sz w:val="22"/>
          <w:szCs w:val="22"/>
        </w:rPr>
        <w:t xml:space="preserve"> </w:t>
      </w:r>
      <w:r w:rsidR="00774E1F" w:rsidRPr="00F00846">
        <w:rPr>
          <w:rFonts w:asciiTheme="majorHAnsi" w:hAnsiTheme="majorHAnsi" w:cstheme="majorHAnsi"/>
          <w:b/>
          <w:color w:val="000000"/>
          <w:sz w:val="22"/>
          <w:szCs w:val="22"/>
        </w:rPr>
        <w:t>2020</w:t>
      </w:r>
      <w:r w:rsidR="007F7D78" w:rsidRPr="00F00846">
        <w:rPr>
          <w:rFonts w:asciiTheme="majorHAnsi" w:hAnsiTheme="majorHAnsi" w:cstheme="majorHAnsi"/>
          <w:b/>
          <w:color w:val="000000"/>
          <w:sz w:val="22"/>
          <w:szCs w:val="22"/>
        </w:rPr>
        <w:t xml:space="preserve">. </w:t>
      </w:r>
      <w:r w:rsidR="007F7D78" w:rsidRPr="00F00846">
        <w:rPr>
          <w:rFonts w:asciiTheme="majorHAnsi" w:hAnsiTheme="majorHAnsi" w:cstheme="majorHAnsi"/>
          <w:color w:val="000000"/>
          <w:sz w:val="22"/>
          <w:szCs w:val="22"/>
        </w:rPr>
        <w:t>W</w:t>
      </w:r>
      <w:r w:rsidRPr="00F00846">
        <w:rPr>
          <w:rFonts w:asciiTheme="majorHAnsi" w:hAnsiTheme="majorHAnsi" w:cstheme="majorHAnsi"/>
          <w:color w:val="000000"/>
          <w:sz w:val="22"/>
          <w:szCs w:val="22"/>
        </w:rPr>
        <w:t>ere signed as correct</w:t>
      </w:r>
      <w:r w:rsidR="00AA5BE8" w:rsidRPr="00F00846">
        <w:rPr>
          <w:rFonts w:asciiTheme="majorHAnsi" w:hAnsiTheme="majorHAnsi" w:cstheme="majorHAnsi"/>
          <w:color w:val="000000"/>
          <w:sz w:val="22"/>
          <w:szCs w:val="22"/>
        </w:rPr>
        <w:t>.</w:t>
      </w:r>
    </w:p>
    <w:p w14:paraId="37E40CF6" w14:textId="6CD8925A" w:rsidR="006B371C" w:rsidRPr="00F00846" w:rsidRDefault="001A0CEE" w:rsidP="003C4447">
      <w:pPr>
        <w:numPr>
          <w:ilvl w:val="0"/>
          <w:numId w:val="8"/>
        </w:numPr>
        <w:pBdr>
          <w:top w:val="nil"/>
          <w:left w:val="nil"/>
          <w:bottom w:val="nil"/>
          <w:right w:val="nil"/>
          <w:between w:val="nil"/>
        </w:pBdr>
        <w:shd w:val="clear" w:color="auto" w:fill="FFFFFF"/>
        <w:rPr>
          <w:rFonts w:asciiTheme="majorHAnsi" w:eastAsia="Arial" w:hAnsiTheme="majorHAnsi" w:cstheme="majorHAnsi"/>
          <w:b/>
          <w:color w:val="000000" w:themeColor="text1"/>
          <w:sz w:val="22"/>
          <w:szCs w:val="22"/>
        </w:rPr>
      </w:pPr>
      <w:r w:rsidRPr="00F00846">
        <w:rPr>
          <w:rFonts w:asciiTheme="majorHAnsi" w:hAnsiTheme="majorHAnsi" w:cstheme="majorHAnsi"/>
          <w:b/>
          <w:color w:val="000000"/>
          <w:sz w:val="22"/>
          <w:szCs w:val="22"/>
        </w:rPr>
        <w:t>Matters Arising</w:t>
      </w:r>
      <w:r w:rsidR="00BD2A77" w:rsidRPr="00F00846">
        <w:rPr>
          <w:rFonts w:asciiTheme="majorHAnsi" w:hAnsiTheme="majorHAnsi" w:cstheme="majorHAnsi"/>
          <w:b/>
          <w:color w:val="000000"/>
          <w:sz w:val="22"/>
          <w:szCs w:val="22"/>
        </w:rPr>
        <w:t xml:space="preserve"> : </w:t>
      </w:r>
      <w:r w:rsidR="00D313E8">
        <w:rPr>
          <w:rFonts w:asciiTheme="majorHAnsi" w:hAnsiTheme="majorHAnsi" w:cstheme="majorHAnsi"/>
          <w:bCs/>
          <w:color w:val="000000"/>
          <w:sz w:val="22"/>
          <w:szCs w:val="22"/>
        </w:rPr>
        <w:t>none.</w:t>
      </w:r>
    </w:p>
    <w:p w14:paraId="356E6BD9" w14:textId="0D0A8653" w:rsidR="00E2164E" w:rsidRPr="00F00846" w:rsidRDefault="006B371C" w:rsidP="00F00846">
      <w:pPr>
        <w:numPr>
          <w:ilvl w:val="0"/>
          <w:numId w:val="8"/>
        </w:numPr>
        <w:pBdr>
          <w:top w:val="nil"/>
          <w:left w:val="nil"/>
          <w:bottom w:val="nil"/>
          <w:right w:val="nil"/>
          <w:between w:val="nil"/>
        </w:pBdr>
        <w:shd w:val="clear" w:color="auto" w:fill="FFFFFF"/>
        <w:rPr>
          <w:rFonts w:asciiTheme="majorHAnsi" w:eastAsia="Arial" w:hAnsiTheme="majorHAnsi" w:cstheme="majorHAnsi"/>
          <w:b/>
          <w:color w:val="000000" w:themeColor="text1"/>
          <w:sz w:val="22"/>
          <w:szCs w:val="22"/>
        </w:rPr>
      </w:pPr>
      <w:r w:rsidRPr="00F00846">
        <w:rPr>
          <w:rFonts w:asciiTheme="majorHAnsi" w:hAnsiTheme="majorHAnsi" w:cstheme="majorHAnsi"/>
          <w:b/>
          <w:color w:val="000000"/>
          <w:sz w:val="22"/>
          <w:szCs w:val="22"/>
        </w:rPr>
        <w:t>C</w:t>
      </w:r>
      <w:r w:rsidR="00774E1F" w:rsidRPr="00F00846">
        <w:rPr>
          <w:rFonts w:asciiTheme="majorHAnsi" w:eastAsia="Arial" w:hAnsiTheme="majorHAnsi" w:cstheme="majorHAnsi"/>
          <w:b/>
          <w:color w:val="000000" w:themeColor="text1"/>
          <w:sz w:val="22"/>
          <w:szCs w:val="22"/>
        </w:rPr>
        <w:t>orrespondence</w:t>
      </w:r>
      <w:r w:rsidR="00C40B17" w:rsidRPr="00F00846">
        <w:rPr>
          <w:rFonts w:asciiTheme="majorHAnsi" w:eastAsia="Arial" w:hAnsiTheme="majorHAnsi" w:cstheme="majorHAnsi"/>
          <w:b/>
          <w:color w:val="000000" w:themeColor="text1"/>
          <w:sz w:val="22"/>
          <w:szCs w:val="22"/>
        </w:rPr>
        <w:t>:</w:t>
      </w:r>
      <w:r w:rsidR="007F5646" w:rsidRPr="00F00846">
        <w:rPr>
          <w:rFonts w:asciiTheme="majorHAnsi" w:eastAsia="Arial" w:hAnsiTheme="majorHAnsi" w:cstheme="majorHAnsi"/>
          <w:color w:val="000000" w:themeColor="text1"/>
          <w:sz w:val="22"/>
          <w:szCs w:val="22"/>
        </w:rPr>
        <w:t xml:space="preserve"> </w:t>
      </w:r>
      <w:r w:rsidR="00F00846" w:rsidRPr="00F00846">
        <w:rPr>
          <w:rFonts w:asciiTheme="majorHAnsi" w:eastAsia="Arial" w:hAnsiTheme="majorHAnsi" w:cstheme="majorHAnsi"/>
          <w:b/>
          <w:color w:val="000000" w:themeColor="text1"/>
          <w:sz w:val="22"/>
          <w:szCs w:val="22"/>
        </w:rPr>
        <w:t xml:space="preserve"> </w:t>
      </w:r>
      <w:r w:rsidR="00D313E8">
        <w:rPr>
          <w:rFonts w:asciiTheme="majorHAnsi" w:eastAsia="Arial" w:hAnsiTheme="majorHAnsi" w:cstheme="majorHAnsi"/>
          <w:color w:val="000000" w:themeColor="text1"/>
          <w:sz w:val="22"/>
          <w:szCs w:val="22"/>
        </w:rPr>
        <w:t xml:space="preserve">Mrs Sandra Parkinson, Lower Hitch, objection to wooden building on adjacent land. AH to advise re liaison with SODC. Mrs B </w:t>
      </w:r>
      <w:proofErr w:type="spellStart"/>
      <w:r w:rsidR="00D313E8">
        <w:rPr>
          <w:rFonts w:asciiTheme="majorHAnsi" w:eastAsia="Arial" w:hAnsiTheme="majorHAnsi" w:cstheme="majorHAnsi"/>
          <w:color w:val="000000" w:themeColor="text1"/>
          <w:sz w:val="22"/>
          <w:szCs w:val="22"/>
        </w:rPr>
        <w:t>Tappern</w:t>
      </w:r>
      <w:proofErr w:type="spellEnd"/>
      <w:r w:rsidR="00D313E8">
        <w:rPr>
          <w:rFonts w:asciiTheme="majorHAnsi" w:eastAsia="Arial" w:hAnsiTheme="majorHAnsi" w:cstheme="majorHAnsi"/>
          <w:color w:val="000000" w:themeColor="text1"/>
          <w:sz w:val="22"/>
          <w:szCs w:val="22"/>
        </w:rPr>
        <w:t xml:space="preserve"> regarding the drainage issues on the B471 main road, AH to advise re liaison with OCC. Mr Fred Rutherford regarding the Pond at Crays Pond, AH to reply.</w:t>
      </w:r>
    </w:p>
    <w:p w14:paraId="01B75EA6" w14:textId="348938C0" w:rsidR="00E2164E" w:rsidRPr="00F00846" w:rsidRDefault="00774E1F" w:rsidP="00207E0C">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F00846">
        <w:rPr>
          <w:rFonts w:asciiTheme="majorHAnsi" w:eastAsia="Arial" w:hAnsiTheme="majorHAnsi" w:cstheme="majorHAnsi"/>
          <w:b/>
          <w:color w:val="000000" w:themeColor="text1"/>
          <w:sz w:val="22"/>
          <w:szCs w:val="22"/>
        </w:rPr>
        <w:t>District  and County Councillors report</w:t>
      </w:r>
      <w:r w:rsidR="00C40B17" w:rsidRPr="00F00846">
        <w:rPr>
          <w:rFonts w:asciiTheme="majorHAnsi" w:eastAsia="Arial" w:hAnsiTheme="majorHAnsi" w:cstheme="majorHAnsi"/>
          <w:color w:val="000000" w:themeColor="text1"/>
          <w:sz w:val="22"/>
          <w:szCs w:val="22"/>
        </w:rPr>
        <w:t>:</w:t>
      </w:r>
      <w:r w:rsidR="003F4FC0" w:rsidRPr="00F00846">
        <w:rPr>
          <w:rFonts w:asciiTheme="majorHAnsi" w:eastAsia="Arial" w:hAnsiTheme="majorHAnsi" w:cstheme="majorHAnsi"/>
          <w:color w:val="000000" w:themeColor="text1"/>
          <w:sz w:val="22"/>
          <w:szCs w:val="22"/>
        </w:rPr>
        <w:t xml:space="preserve"> </w:t>
      </w:r>
      <w:r w:rsidR="006A5ADE" w:rsidRPr="00F00846">
        <w:rPr>
          <w:rFonts w:asciiTheme="majorHAnsi" w:eastAsia="Arial" w:hAnsiTheme="majorHAnsi" w:cstheme="majorHAnsi"/>
          <w:color w:val="000000" w:themeColor="text1"/>
          <w:sz w:val="22"/>
          <w:szCs w:val="22"/>
        </w:rPr>
        <w:t xml:space="preserve">Cllr P </w:t>
      </w:r>
      <w:proofErr w:type="spellStart"/>
      <w:r w:rsidR="006A5ADE" w:rsidRPr="00F00846">
        <w:rPr>
          <w:rFonts w:asciiTheme="majorHAnsi" w:eastAsia="Arial" w:hAnsiTheme="majorHAnsi" w:cstheme="majorHAnsi"/>
          <w:color w:val="000000" w:themeColor="text1"/>
          <w:sz w:val="22"/>
          <w:szCs w:val="22"/>
        </w:rPr>
        <w:t>Dragonetti</w:t>
      </w:r>
      <w:proofErr w:type="spellEnd"/>
      <w:r w:rsidR="006A5ADE" w:rsidRPr="00F00846">
        <w:rPr>
          <w:rFonts w:asciiTheme="majorHAnsi" w:eastAsia="Arial" w:hAnsiTheme="majorHAnsi" w:cstheme="majorHAnsi"/>
          <w:b/>
          <w:color w:val="000000" w:themeColor="text1"/>
          <w:sz w:val="22"/>
          <w:szCs w:val="22"/>
        </w:rPr>
        <w:t xml:space="preserve"> </w:t>
      </w:r>
      <w:r w:rsidR="00A16827" w:rsidRPr="00F00846">
        <w:rPr>
          <w:rFonts w:asciiTheme="majorHAnsi" w:eastAsia="Arial" w:hAnsiTheme="majorHAnsi" w:cstheme="majorHAnsi"/>
          <w:color w:val="000000" w:themeColor="text1"/>
          <w:sz w:val="22"/>
          <w:szCs w:val="22"/>
        </w:rPr>
        <w:t>circulated a report which was approved.</w:t>
      </w:r>
      <w:r w:rsidR="00F00846" w:rsidRPr="00F00846">
        <w:rPr>
          <w:rFonts w:asciiTheme="majorHAnsi" w:eastAsia="Arial" w:hAnsiTheme="majorHAnsi" w:cstheme="majorHAnsi"/>
          <w:color w:val="000000" w:themeColor="text1"/>
          <w:sz w:val="22"/>
          <w:szCs w:val="22"/>
        </w:rPr>
        <w:t>.</w:t>
      </w:r>
    </w:p>
    <w:p w14:paraId="7434E980" w14:textId="5D51ACF6" w:rsidR="00436269" w:rsidRPr="00F00846" w:rsidRDefault="005E6272" w:rsidP="00F00846">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F00846">
        <w:rPr>
          <w:rFonts w:asciiTheme="majorHAnsi" w:eastAsia="Arial" w:hAnsiTheme="majorHAnsi" w:cstheme="majorHAnsi"/>
          <w:b/>
          <w:color w:val="000000" w:themeColor="text1"/>
          <w:sz w:val="22"/>
          <w:szCs w:val="22"/>
        </w:rPr>
        <w:t xml:space="preserve"> </w:t>
      </w:r>
      <w:r w:rsidR="00F00846" w:rsidRPr="00F00846">
        <w:rPr>
          <w:rFonts w:asciiTheme="majorHAnsi" w:eastAsia="Arial" w:hAnsiTheme="majorHAnsi" w:cstheme="majorHAnsi"/>
          <w:b/>
          <w:color w:val="000000" w:themeColor="text1"/>
          <w:sz w:val="22"/>
          <w:szCs w:val="22"/>
        </w:rPr>
        <w:t>Key areas requiring discussion</w:t>
      </w:r>
      <w:r w:rsidR="00C5791B" w:rsidRPr="00F00846">
        <w:rPr>
          <w:rFonts w:asciiTheme="majorHAnsi" w:eastAsia="Arial" w:hAnsiTheme="majorHAnsi" w:cstheme="majorHAnsi"/>
          <w:b/>
          <w:color w:val="000000" w:themeColor="text1"/>
          <w:sz w:val="22"/>
          <w:szCs w:val="22"/>
        </w:rPr>
        <w:t>.</w:t>
      </w:r>
      <w:r w:rsidR="006525F3" w:rsidRPr="00F00846">
        <w:rPr>
          <w:rFonts w:asciiTheme="majorHAnsi" w:eastAsia="Arial" w:hAnsiTheme="majorHAnsi" w:cstheme="majorHAnsi"/>
          <w:bCs/>
          <w:color w:val="000000" w:themeColor="text1"/>
          <w:sz w:val="22"/>
          <w:szCs w:val="22"/>
        </w:rPr>
        <w:t xml:space="preserve"> </w:t>
      </w:r>
      <w:r w:rsidR="00D313E8">
        <w:rPr>
          <w:rFonts w:asciiTheme="majorHAnsi" w:eastAsia="Arial" w:hAnsiTheme="majorHAnsi" w:cstheme="majorHAnsi"/>
          <w:bCs/>
          <w:color w:val="000000" w:themeColor="text1"/>
          <w:sz w:val="22"/>
          <w:szCs w:val="22"/>
        </w:rPr>
        <w:t xml:space="preserve">Gravel Store Long Toll. LC raised concerns that Tree Protection orders were not being observed at the site. LC to progress. An application from Hazell and Jeffries for Goods Vehicle operating licences </w:t>
      </w:r>
      <w:r w:rsidR="00F9209F">
        <w:rPr>
          <w:rFonts w:asciiTheme="majorHAnsi" w:eastAsia="Arial" w:hAnsiTheme="majorHAnsi" w:cstheme="majorHAnsi"/>
          <w:bCs/>
          <w:color w:val="000000" w:themeColor="text1"/>
          <w:sz w:val="22"/>
          <w:szCs w:val="22"/>
        </w:rPr>
        <w:t>for 20 vehicles at Woodcote Saw Mill RG8 7SS and 15 at Mount Pleasant Farm RG8 7TB</w:t>
      </w:r>
      <w:r w:rsidR="00284AFA">
        <w:rPr>
          <w:rFonts w:asciiTheme="majorHAnsi" w:eastAsia="Arial" w:hAnsiTheme="majorHAnsi" w:cstheme="majorHAnsi"/>
          <w:bCs/>
          <w:color w:val="000000" w:themeColor="text1"/>
          <w:sz w:val="22"/>
          <w:szCs w:val="22"/>
        </w:rPr>
        <w:t xml:space="preserve"> was published in the Henley Standard </w:t>
      </w:r>
      <w:r w:rsidR="00B67BB2">
        <w:rPr>
          <w:rFonts w:asciiTheme="majorHAnsi" w:eastAsia="Arial" w:hAnsiTheme="majorHAnsi" w:cstheme="majorHAnsi"/>
          <w:bCs/>
          <w:color w:val="000000" w:themeColor="text1"/>
          <w:sz w:val="22"/>
          <w:szCs w:val="22"/>
        </w:rPr>
        <w:t>19th</w:t>
      </w:r>
      <w:r w:rsidR="00284AFA">
        <w:rPr>
          <w:rFonts w:asciiTheme="majorHAnsi" w:eastAsia="Arial" w:hAnsiTheme="majorHAnsi" w:cstheme="majorHAnsi"/>
          <w:bCs/>
          <w:color w:val="000000" w:themeColor="text1"/>
          <w:sz w:val="22"/>
          <w:szCs w:val="22"/>
        </w:rPr>
        <w:t xml:space="preserve"> March 2021. </w:t>
      </w:r>
      <w:r w:rsidR="00F9209F">
        <w:rPr>
          <w:rFonts w:asciiTheme="majorHAnsi" w:eastAsia="Arial" w:hAnsiTheme="majorHAnsi" w:cstheme="majorHAnsi"/>
          <w:bCs/>
          <w:color w:val="000000" w:themeColor="text1"/>
          <w:sz w:val="22"/>
          <w:szCs w:val="22"/>
        </w:rPr>
        <w:t xml:space="preserve">Correspondence received from concerned members of the public were discussed, and it was noted that there was confusion over the </w:t>
      </w:r>
      <w:r w:rsidR="00F9209F">
        <w:rPr>
          <w:rFonts w:asciiTheme="majorHAnsi" w:eastAsia="Arial" w:hAnsiTheme="majorHAnsi" w:cstheme="majorHAnsi"/>
          <w:bCs/>
          <w:color w:val="000000" w:themeColor="text1"/>
          <w:sz w:val="22"/>
          <w:szCs w:val="22"/>
        </w:rPr>
        <w:t>lack of consultation and information provided</w:t>
      </w:r>
      <w:r w:rsidR="00F9209F">
        <w:rPr>
          <w:rFonts w:asciiTheme="majorHAnsi" w:eastAsia="Arial" w:hAnsiTheme="majorHAnsi" w:cstheme="majorHAnsi"/>
          <w:bCs/>
          <w:color w:val="000000" w:themeColor="text1"/>
          <w:sz w:val="22"/>
          <w:szCs w:val="22"/>
        </w:rPr>
        <w:t xml:space="preserve"> and the exact location of the proposed sites. From Councillors research, and from information from the office of traffic commissioner, it was noted that </w:t>
      </w:r>
      <w:r w:rsidR="00284AFA">
        <w:rPr>
          <w:rFonts w:asciiTheme="majorHAnsi" w:eastAsia="Arial" w:hAnsiTheme="majorHAnsi" w:cstheme="majorHAnsi"/>
          <w:bCs/>
          <w:color w:val="000000" w:themeColor="text1"/>
          <w:sz w:val="22"/>
          <w:szCs w:val="22"/>
        </w:rPr>
        <w:t>the application represented an unacceptable increase in industrial vehicles in an AONB, and that a response would be drafted</w:t>
      </w:r>
      <w:r w:rsidR="00B67BB2">
        <w:rPr>
          <w:rFonts w:asciiTheme="majorHAnsi" w:eastAsia="Arial" w:hAnsiTheme="majorHAnsi" w:cstheme="majorHAnsi"/>
          <w:bCs/>
          <w:color w:val="000000" w:themeColor="text1"/>
          <w:sz w:val="22"/>
          <w:szCs w:val="22"/>
        </w:rPr>
        <w:t>,</w:t>
      </w:r>
      <w:r w:rsidR="00284AFA">
        <w:rPr>
          <w:rFonts w:asciiTheme="majorHAnsi" w:eastAsia="Arial" w:hAnsiTheme="majorHAnsi" w:cstheme="majorHAnsi"/>
          <w:bCs/>
          <w:color w:val="000000" w:themeColor="text1"/>
          <w:sz w:val="22"/>
          <w:szCs w:val="22"/>
        </w:rPr>
        <w:t xml:space="preserve"> approved and sent to the Environmental Officer at SODC, The Office of the Traffic Commissioner by Monday April 12</w:t>
      </w:r>
      <w:r w:rsidR="00284AFA" w:rsidRPr="00284AFA">
        <w:rPr>
          <w:rFonts w:asciiTheme="majorHAnsi" w:eastAsia="Arial" w:hAnsiTheme="majorHAnsi" w:cstheme="majorHAnsi"/>
          <w:bCs/>
          <w:color w:val="000000" w:themeColor="text1"/>
          <w:sz w:val="22"/>
          <w:szCs w:val="22"/>
          <w:vertAlign w:val="superscript"/>
        </w:rPr>
        <w:t>th</w:t>
      </w:r>
      <w:r w:rsidR="00284AFA">
        <w:rPr>
          <w:rFonts w:asciiTheme="majorHAnsi" w:eastAsia="Arial" w:hAnsiTheme="majorHAnsi" w:cstheme="majorHAnsi"/>
          <w:bCs/>
          <w:color w:val="000000" w:themeColor="text1"/>
          <w:sz w:val="22"/>
          <w:szCs w:val="22"/>
          <w:vertAlign w:val="superscript"/>
        </w:rPr>
        <w:t xml:space="preserve"> </w:t>
      </w:r>
      <w:r w:rsidR="00284AFA">
        <w:rPr>
          <w:rFonts w:asciiTheme="majorHAnsi" w:eastAsia="Arial" w:hAnsiTheme="majorHAnsi" w:cstheme="majorHAnsi"/>
          <w:bCs/>
          <w:color w:val="000000" w:themeColor="text1"/>
          <w:sz w:val="22"/>
          <w:szCs w:val="22"/>
        </w:rPr>
        <w:t>2021.</w:t>
      </w:r>
    </w:p>
    <w:p w14:paraId="11D504D0" w14:textId="7C5B234E" w:rsidR="006B371C" w:rsidRPr="00F00846" w:rsidRDefault="00774E1F" w:rsidP="00436269">
      <w:pPr>
        <w:pStyle w:val="ListParagraph"/>
        <w:numPr>
          <w:ilvl w:val="0"/>
          <w:numId w:val="8"/>
        </w:numPr>
        <w:pBdr>
          <w:top w:val="nil"/>
          <w:left w:val="nil"/>
          <w:bottom w:val="nil"/>
          <w:right w:val="nil"/>
          <w:between w:val="nil"/>
        </w:pBdr>
        <w:shd w:val="clear" w:color="auto" w:fill="FFFFFF"/>
        <w:rPr>
          <w:rFonts w:asciiTheme="majorHAnsi" w:eastAsia="Arial" w:hAnsiTheme="majorHAnsi" w:cstheme="majorHAnsi"/>
          <w:b/>
          <w:color w:val="000000" w:themeColor="text1"/>
          <w:sz w:val="22"/>
          <w:szCs w:val="22"/>
        </w:rPr>
      </w:pPr>
      <w:r w:rsidRPr="00F00846">
        <w:rPr>
          <w:rFonts w:asciiTheme="majorHAnsi" w:eastAsia="Arial" w:hAnsiTheme="majorHAnsi" w:cstheme="majorHAnsi"/>
          <w:b/>
          <w:color w:val="000000" w:themeColor="text1"/>
          <w:sz w:val="22"/>
          <w:szCs w:val="22"/>
        </w:rPr>
        <w:t>Governance Matters</w:t>
      </w:r>
      <w:r w:rsidR="00575B0F">
        <w:rPr>
          <w:rFonts w:asciiTheme="majorHAnsi" w:eastAsia="Arial" w:hAnsiTheme="majorHAnsi" w:cstheme="majorHAnsi"/>
          <w:b/>
          <w:color w:val="000000" w:themeColor="text1"/>
          <w:sz w:val="22"/>
          <w:szCs w:val="22"/>
        </w:rPr>
        <w:t>.</w:t>
      </w:r>
    </w:p>
    <w:p w14:paraId="3DBF7322" w14:textId="757BC615" w:rsidR="006B371C" w:rsidRPr="003C76B7" w:rsidRDefault="00774E1F" w:rsidP="006B371C">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sidRPr="003C76B7">
        <w:rPr>
          <w:rFonts w:asciiTheme="majorHAnsi" w:eastAsia="Arial" w:hAnsiTheme="majorHAnsi" w:cstheme="majorHAnsi"/>
          <w:b/>
          <w:color w:val="000000" w:themeColor="text1"/>
          <w:sz w:val="22"/>
          <w:szCs w:val="22"/>
        </w:rPr>
        <w:t xml:space="preserve">Finance and Bank </w:t>
      </w:r>
      <w:r w:rsidR="001D53D0" w:rsidRPr="003C76B7">
        <w:rPr>
          <w:rFonts w:asciiTheme="majorHAnsi" w:eastAsia="Arial" w:hAnsiTheme="majorHAnsi" w:cstheme="majorHAnsi"/>
          <w:b/>
          <w:color w:val="000000" w:themeColor="text1"/>
          <w:sz w:val="22"/>
          <w:szCs w:val="22"/>
        </w:rPr>
        <w:t>R</w:t>
      </w:r>
      <w:r w:rsidRPr="003C76B7">
        <w:rPr>
          <w:rFonts w:asciiTheme="majorHAnsi" w:eastAsia="Arial" w:hAnsiTheme="majorHAnsi" w:cstheme="majorHAnsi"/>
          <w:b/>
          <w:color w:val="000000" w:themeColor="text1"/>
          <w:sz w:val="22"/>
          <w:szCs w:val="22"/>
        </w:rPr>
        <w:t>econciliation</w:t>
      </w:r>
      <w:r w:rsidR="004642AA" w:rsidRPr="003C76B7">
        <w:rPr>
          <w:rFonts w:asciiTheme="majorHAnsi" w:eastAsia="Arial" w:hAnsiTheme="majorHAnsi" w:cstheme="majorHAnsi"/>
          <w:b/>
          <w:color w:val="000000" w:themeColor="text1"/>
          <w:sz w:val="22"/>
          <w:szCs w:val="22"/>
        </w:rPr>
        <w:t>:</w:t>
      </w:r>
      <w:r w:rsidR="005F3CD1" w:rsidRPr="003C76B7">
        <w:rPr>
          <w:rFonts w:asciiTheme="majorHAnsi" w:eastAsia="Arial" w:hAnsiTheme="majorHAnsi" w:cstheme="majorHAnsi"/>
          <w:b/>
          <w:color w:val="000000" w:themeColor="text1"/>
          <w:sz w:val="22"/>
          <w:szCs w:val="22"/>
        </w:rPr>
        <w:t xml:space="preserve"> </w:t>
      </w:r>
      <w:r w:rsidR="00F00846" w:rsidRPr="003C76B7">
        <w:rPr>
          <w:rFonts w:asciiTheme="majorHAnsi" w:eastAsia="Arial" w:hAnsiTheme="majorHAnsi" w:cstheme="majorHAnsi"/>
          <w:color w:val="000000" w:themeColor="text1"/>
          <w:sz w:val="22"/>
          <w:szCs w:val="22"/>
        </w:rPr>
        <w:t xml:space="preserve">A year end bank reconciliation and </w:t>
      </w:r>
      <w:r w:rsidR="00575B0F" w:rsidRPr="003C76B7">
        <w:rPr>
          <w:rFonts w:asciiTheme="majorHAnsi" w:eastAsia="Arial" w:hAnsiTheme="majorHAnsi" w:cstheme="majorHAnsi"/>
          <w:color w:val="000000" w:themeColor="text1"/>
          <w:sz w:val="22"/>
          <w:szCs w:val="22"/>
        </w:rPr>
        <w:t>full accounts 2020/2021 was approved</w:t>
      </w:r>
      <w:r w:rsidR="00F00846" w:rsidRPr="003C76B7">
        <w:rPr>
          <w:rFonts w:asciiTheme="majorHAnsi" w:eastAsia="Arial" w:hAnsiTheme="majorHAnsi" w:cstheme="majorHAnsi"/>
          <w:color w:val="000000" w:themeColor="text1"/>
          <w:sz w:val="22"/>
          <w:szCs w:val="22"/>
        </w:rPr>
        <w:t>.</w:t>
      </w:r>
      <w:r w:rsidR="002125E3" w:rsidRPr="003C76B7">
        <w:rPr>
          <w:rFonts w:asciiTheme="majorHAnsi" w:eastAsia="Arial" w:hAnsiTheme="majorHAnsi" w:cstheme="majorHAnsi"/>
          <w:color w:val="000000" w:themeColor="text1"/>
          <w:sz w:val="22"/>
          <w:szCs w:val="22"/>
        </w:rPr>
        <w:t xml:space="preserve"> </w:t>
      </w:r>
    </w:p>
    <w:p w14:paraId="286B187B" w14:textId="62E98AC8" w:rsidR="00575B0F" w:rsidRPr="003C76B7" w:rsidRDefault="00575B0F" w:rsidP="006B371C">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sidRPr="003C76B7">
        <w:rPr>
          <w:rFonts w:asciiTheme="majorHAnsi" w:eastAsia="Arial" w:hAnsiTheme="majorHAnsi" w:cstheme="majorHAnsi"/>
          <w:color w:val="000000" w:themeColor="text1"/>
          <w:sz w:val="22"/>
          <w:szCs w:val="22"/>
        </w:rPr>
        <w:t>Payments to Goring Press £350.00, GF Buses £100.00 and The Landscape Group £228.00 were noted.</w:t>
      </w:r>
    </w:p>
    <w:p w14:paraId="0749A153" w14:textId="294B413A" w:rsidR="00575B0F" w:rsidRPr="003C76B7" w:rsidRDefault="00D57899" w:rsidP="001C6092">
      <w:pPr>
        <w:pBdr>
          <w:top w:val="nil"/>
          <w:left w:val="nil"/>
          <w:bottom w:val="nil"/>
          <w:right w:val="nil"/>
          <w:between w:val="nil"/>
        </w:pBdr>
        <w:shd w:val="clear" w:color="auto" w:fill="FFFFFF"/>
        <w:ind w:left="340"/>
        <w:rPr>
          <w:rFonts w:asciiTheme="majorHAnsi" w:eastAsia="Arial" w:hAnsiTheme="majorHAnsi" w:cstheme="majorHAnsi"/>
          <w:color w:val="000000" w:themeColor="text1"/>
          <w:sz w:val="22"/>
          <w:szCs w:val="22"/>
        </w:rPr>
      </w:pPr>
      <w:r w:rsidRPr="003C76B7">
        <w:rPr>
          <w:rFonts w:asciiTheme="majorHAnsi" w:eastAsia="Arial" w:hAnsiTheme="majorHAnsi" w:cstheme="majorHAnsi"/>
          <w:b/>
          <w:color w:val="000000" w:themeColor="text1"/>
          <w:sz w:val="22"/>
          <w:szCs w:val="22"/>
        </w:rPr>
        <w:t>Housekeeping:</w:t>
      </w:r>
      <w:r w:rsidR="00DD304E" w:rsidRPr="003C76B7">
        <w:rPr>
          <w:rFonts w:asciiTheme="majorHAnsi" w:eastAsia="Arial" w:hAnsiTheme="majorHAnsi" w:cstheme="majorHAnsi"/>
          <w:color w:val="000000" w:themeColor="text1"/>
          <w:sz w:val="22"/>
          <w:szCs w:val="22"/>
        </w:rPr>
        <w:t xml:space="preserve"> </w:t>
      </w:r>
      <w:r w:rsidRPr="003C76B7">
        <w:rPr>
          <w:rFonts w:asciiTheme="majorHAnsi" w:eastAsia="Arial" w:hAnsiTheme="majorHAnsi" w:cstheme="majorHAnsi"/>
          <w:color w:val="000000" w:themeColor="text1"/>
          <w:sz w:val="22"/>
          <w:szCs w:val="22"/>
        </w:rPr>
        <w:t xml:space="preserve"> </w:t>
      </w:r>
      <w:r w:rsidR="00575B0F" w:rsidRPr="003C76B7">
        <w:rPr>
          <w:rFonts w:asciiTheme="majorHAnsi" w:eastAsia="Arial" w:hAnsiTheme="majorHAnsi" w:cstheme="majorHAnsi"/>
          <w:color w:val="000000" w:themeColor="text1"/>
          <w:sz w:val="22"/>
          <w:szCs w:val="22"/>
        </w:rPr>
        <w:t>The APM is arranged for 15</w:t>
      </w:r>
      <w:r w:rsidR="00575B0F" w:rsidRPr="003C76B7">
        <w:rPr>
          <w:rFonts w:asciiTheme="majorHAnsi" w:eastAsia="Arial" w:hAnsiTheme="majorHAnsi" w:cstheme="majorHAnsi"/>
          <w:color w:val="000000" w:themeColor="text1"/>
          <w:sz w:val="22"/>
          <w:szCs w:val="22"/>
          <w:vertAlign w:val="superscript"/>
        </w:rPr>
        <w:t>th</w:t>
      </w:r>
      <w:r w:rsidR="00575B0F" w:rsidRPr="003C76B7">
        <w:rPr>
          <w:rFonts w:asciiTheme="majorHAnsi" w:eastAsia="Arial" w:hAnsiTheme="majorHAnsi" w:cstheme="majorHAnsi"/>
          <w:color w:val="000000" w:themeColor="text1"/>
          <w:sz w:val="22"/>
          <w:szCs w:val="22"/>
        </w:rPr>
        <w:t xml:space="preserve"> April 2021 and a link to the meeting, invites, agenda and minutes </w:t>
      </w:r>
      <w:r w:rsidR="001C6092" w:rsidRPr="003C76B7">
        <w:rPr>
          <w:rFonts w:asciiTheme="majorHAnsi" w:eastAsia="Arial" w:hAnsiTheme="majorHAnsi" w:cstheme="majorHAnsi"/>
          <w:color w:val="000000" w:themeColor="text1"/>
          <w:sz w:val="22"/>
          <w:szCs w:val="22"/>
        </w:rPr>
        <w:t xml:space="preserve">        </w:t>
      </w:r>
      <w:r w:rsidR="00575B0F" w:rsidRPr="003C76B7">
        <w:rPr>
          <w:rFonts w:asciiTheme="majorHAnsi" w:eastAsia="Arial" w:hAnsiTheme="majorHAnsi" w:cstheme="majorHAnsi"/>
          <w:color w:val="000000" w:themeColor="text1"/>
          <w:sz w:val="22"/>
          <w:szCs w:val="22"/>
        </w:rPr>
        <w:t xml:space="preserve">are to be circulated and are available on the website. </w:t>
      </w:r>
      <w:r w:rsidR="00575B0F" w:rsidRPr="003C76B7">
        <w:rPr>
          <w:rFonts w:asciiTheme="majorHAnsi" w:eastAsia="Arial" w:hAnsiTheme="majorHAnsi" w:cstheme="majorHAnsi"/>
          <w:color w:val="000000" w:themeColor="text1"/>
          <w:sz w:val="22"/>
          <w:szCs w:val="22"/>
        </w:rPr>
        <w:t>M</w:t>
      </w:r>
      <w:r w:rsidR="00575B0F" w:rsidRPr="003C76B7">
        <w:rPr>
          <w:rFonts w:asciiTheme="majorHAnsi" w:eastAsia="Arial" w:hAnsiTheme="majorHAnsi" w:cstheme="majorHAnsi"/>
          <w:color w:val="000000" w:themeColor="text1"/>
          <w:sz w:val="22"/>
          <w:szCs w:val="22"/>
        </w:rPr>
        <w:t xml:space="preserve">eetings in the Parish Hall </w:t>
      </w:r>
      <w:r w:rsidR="00575B0F" w:rsidRPr="003C76B7">
        <w:rPr>
          <w:rFonts w:asciiTheme="majorHAnsi" w:eastAsia="Arial" w:hAnsiTheme="majorHAnsi" w:cstheme="majorHAnsi"/>
          <w:color w:val="000000" w:themeColor="text1"/>
          <w:sz w:val="22"/>
          <w:szCs w:val="22"/>
        </w:rPr>
        <w:t>will resume from June.</w:t>
      </w:r>
    </w:p>
    <w:p w14:paraId="3F647FBF" w14:textId="25887A78" w:rsidR="000C7E8E" w:rsidRPr="003C76B7" w:rsidRDefault="00575B0F" w:rsidP="00575B0F">
      <w:pPr>
        <w:pBdr>
          <w:top w:val="nil"/>
          <w:left w:val="nil"/>
          <w:bottom w:val="nil"/>
          <w:right w:val="nil"/>
          <w:between w:val="nil"/>
        </w:pBdr>
        <w:shd w:val="clear" w:color="auto" w:fill="FFFFFF"/>
        <w:rPr>
          <w:rFonts w:asciiTheme="majorHAnsi" w:hAnsiTheme="majorHAnsi" w:cstheme="majorHAnsi"/>
          <w:b/>
          <w:color w:val="000000"/>
          <w:sz w:val="22"/>
          <w:szCs w:val="22"/>
        </w:rPr>
      </w:pPr>
      <w:r w:rsidRPr="003C76B7">
        <w:rPr>
          <w:rFonts w:asciiTheme="majorHAnsi" w:hAnsiTheme="majorHAnsi" w:cstheme="majorHAnsi"/>
          <w:b/>
          <w:color w:val="000000"/>
          <w:sz w:val="22"/>
          <w:szCs w:val="22"/>
        </w:rPr>
        <w:t xml:space="preserve"> 9</w:t>
      </w:r>
      <w:r w:rsidR="001C6092" w:rsidRPr="003C76B7">
        <w:rPr>
          <w:rFonts w:asciiTheme="majorHAnsi" w:hAnsiTheme="majorHAnsi" w:cstheme="majorHAnsi"/>
          <w:b/>
          <w:color w:val="000000"/>
          <w:sz w:val="22"/>
          <w:szCs w:val="22"/>
        </w:rPr>
        <w:t>.</w:t>
      </w:r>
      <w:r w:rsidRPr="003C76B7">
        <w:rPr>
          <w:rFonts w:asciiTheme="majorHAnsi" w:hAnsiTheme="majorHAnsi" w:cstheme="majorHAnsi"/>
          <w:b/>
          <w:color w:val="000000"/>
          <w:sz w:val="22"/>
          <w:szCs w:val="22"/>
        </w:rPr>
        <w:t xml:space="preserve">   </w:t>
      </w:r>
      <w:r w:rsidR="00774E1F" w:rsidRPr="003C76B7">
        <w:rPr>
          <w:rFonts w:asciiTheme="majorHAnsi" w:hAnsiTheme="majorHAnsi" w:cstheme="majorHAnsi"/>
          <w:b/>
          <w:color w:val="000000"/>
          <w:sz w:val="22"/>
          <w:szCs w:val="22"/>
        </w:rPr>
        <w:t>Maintenance</w:t>
      </w:r>
      <w:r w:rsidR="00F917FA" w:rsidRPr="003C76B7">
        <w:rPr>
          <w:rFonts w:asciiTheme="majorHAnsi" w:hAnsiTheme="majorHAnsi" w:cstheme="majorHAnsi"/>
          <w:b/>
          <w:color w:val="000000"/>
          <w:sz w:val="22"/>
          <w:szCs w:val="22"/>
        </w:rPr>
        <w:t>.</w:t>
      </w:r>
    </w:p>
    <w:p w14:paraId="7EA32338" w14:textId="4C7714AF" w:rsidR="00575B0F" w:rsidRPr="003C76B7" w:rsidRDefault="00575B0F" w:rsidP="00575B0F">
      <w:pPr>
        <w:pBdr>
          <w:top w:val="nil"/>
          <w:left w:val="nil"/>
          <w:bottom w:val="nil"/>
          <w:right w:val="nil"/>
          <w:between w:val="nil"/>
        </w:pBdr>
        <w:shd w:val="clear" w:color="auto" w:fill="FFFFFF"/>
        <w:rPr>
          <w:rFonts w:asciiTheme="majorHAnsi" w:eastAsia="Arial" w:hAnsiTheme="majorHAnsi" w:cstheme="majorHAnsi"/>
          <w:b/>
          <w:color w:val="000000" w:themeColor="text1"/>
          <w:sz w:val="22"/>
          <w:szCs w:val="22"/>
        </w:rPr>
      </w:pPr>
      <w:r w:rsidRPr="003C76B7">
        <w:rPr>
          <w:rFonts w:asciiTheme="majorHAnsi" w:eastAsia="Arial" w:hAnsiTheme="majorHAnsi" w:cstheme="majorHAnsi"/>
          <w:color w:val="000000" w:themeColor="text1"/>
          <w:sz w:val="22"/>
          <w:szCs w:val="22"/>
        </w:rPr>
        <w:t xml:space="preserve">       </w:t>
      </w:r>
      <w:r w:rsidRPr="003C76B7">
        <w:rPr>
          <w:rFonts w:asciiTheme="majorHAnsi" w:eastAsia="Arial" w:hAnsiTheme="majorHAnsi" w:cstheme="majorHAnsi"/>
          <w:b/>
          <w:color w:val="000000" w:themeColor="text1"/>
          <w:sz w:val="22"/>
          <w:szCs w:val="22"/>
        </w:rPr>
        <w:t>Bus Shelters</w:t>
      </w:r>
      <w:r w:rsidRPr="003C76B7">
        <w:rPr>
          <w:rFonts w:asciiTheme="majorHAnsi" w:eastAsia="Arial" w:hAnsiTheme="majorHAnsi" w:cstheme="majorHAnsi"/>
          <w:color w:val="000000" w:themeColor="text1"/>
          <w:sz w:val="22"/>
          <w:szCs w:val="22"/>
        </w:rPr>
        <w:t>. MW circulated a schedule of works and a quotation. AH to source a second quotation.</w:t>
      </w:r>
    </w:p>
    <w:p w14:paraId="4A843DA1" w14:textId="02EC50D3" w:rsidR="002E35D1" w:rsidRPr="003C76B7" w:rsidRDefault="00DD304E" w:rsidP="00F00846">
      <w:pPr>
        <w:pBdr>
          <w:top w:val="nil"/>
          <w:left w:val="nil"/>
          <w:bottom w:val="nil"/>
          <w:right w:val="nil"/>
          <w:between w:val="nil"/>
        </w:pBdr>
        <w:shd w:val="clear" w:color="auto" w:fill="FFFFFF"/>
        <w:ind w:left="360"/>
        <w:rPr>
          <w:rFonts w:asciiTheme="majorHAnsi" w:eastAsia="Arial" w:hAnsiTheme="majorHAnsi" w:cstheme="majorHAnsi"/>
          <w:b/>
          <w:color w:val="222222"/>
          <w:sz w:val="22"/>
          <w:szCs w:val="22"/>
        </w:rPr>
      </w:pPr>
      <w:r w:rsidRPr="003C76B7">
        <w:rPr>
          <w:rFonts w:asciiTheme="majorHAnsi" w:eastAsia="Arial" w:hAnsiTheme="majorHAnsi" w:cstheme="majorHAnsi"/>
          <w:b/>
          <w:color w:val="222222"/>
          <w:sz w:val="22"/>
          <w:szCs w:val="22"/>
        </w:rPr>
        <w:t>Crays Pond:</w:t>
      </w:r>
      <w:r w:rsidR="00545C18" w:rsidRPr="003C76B7">
        <w:rPr>
          <w:rFonts w:asciiTheme="majorHAnsi" w:eastAsia="Arial" w:hAnsiTheme="majorHAnsi" w:cstheme="majorHAnsi"/>
          <w:b/>
          <w:color w:val="222222"/>
          <w:sz w:val="22"/>
          <w:szCs w:val="22"/>
        </w:rPr>
        <w:t xml:space="preserve"> </w:t>
      </w:r>
      <w:r w:rsidR="00EE3C79" w:rsidRPr="003C76B7">
        <w:rPr>
          <w:rFonts w:asciiTheme="majorHAnsi" w:eastAsia="Arial" w:hAnsiTheme="majorHAnsi" w:cstheme="majorHAnsi"/>
          <w:color w:val="222222"/>
          <w:sz w:val="22"/>
          <w:szCs w:val="22"/>
        </w:rPr>
        <w:t>Waiting for a report from</w:t>
      </w:r>
      <w:r w:rsidR="00EE3C79" w:rsidRPr="003C76B7">
        <w:rPr>
          <w:rFonts w:asciiTheme="majorHAnsi" w:eastAsia="Arial" w:hAnsiTheme="majorHAnsi" w:cstheme="majorHAnsi"/>
          <w:b/>
          <w:color w:val="222222"/>
          <w:sz w:val="22"/>
          <w:szCs w:val="22"/>
        </w:rPr>
        <w:t xml:space="preserve"> </w:t>
      </w:r>
      <w:r w:rsidR="00545C18" w:rsidRPr="003C76B7">
        <w:rPr>
          <w:rFonts w:asciiTheme="majorHAnsi" w:eastAsia="Arial" w:hAnsiTheme="majorHAnsi" w:cstheme="majorHAnsi"/>
          <w:color w:val="222222"/>
          <w:sz w:val="22"/>
          <w:szCs w:val="22"/>
        </w:rPr>
        <w:t xml:space="preserve">Rod </w:t>
      </w:r>
      <w:proofErr w:type="spellStart"/>
      <w:r w:rsidR="00545C18" w:rsidRPr="003C76B7">
        <w:rPr>
          <w:rFonts w:asciiTheme="majorHAnsi" w:eastAsia="Arial" w:hAnsiTheme="majorHAnsi" w:cstheme="majorHAnsi"/>
          <w:color w:val="222222"/>
          <w:sz w:val="22"/>
          <w:szCs w:val="22"/>
        </w:rPr>
        <w:t>D’Ayala</w:t>
      </w:r>
      <w:proofErr w:type="spellEnd"/>
      <w:r w:rsidR="00EE3C79" w:rsidRPr="003C76B7">
        <w:rPr>
          <w:rFonts w:asciiTheme="majorHAnsi" w:eastAsia="Arial" w:hAnsiTheme="majorHAnsi" w:cstheme="majorHAnsi"/>
          <w:color w:val="222222"/>
          <w:sz w:val="22"/>
          <w:szCs w:val="22"/>
        </w:rPr>
        <w:t xml:space="preserve">. </w:t>
      </w:r>
      <w:r w:rsidR="00F00846" w:rsidRPr="003C76B7">
        <w:rPr>
          <w:rFonts w:asciiTheme="majorHAnsi" w:eastAsia="Arial" w:hAnsiTheme="majorHAnsi" w:cstheme="majorHAnsi"/>
          <w:color w:val="222222"/>
          <w:sz w:val="22"/>
          <w:szCs w:val="22"/>
        </w:rPr>
        <w:t xml:space="preserve">MW to progress. </w:t>
      </w:r>
    </w:p>
    <w:p w14:paraId="51FCB051" w14:textId="5A74D0B5" w:rsidR="00F00846" w:rsidRPr="003C76B7" w:rsidRDefault="004256ED" w:rsidP="00B67BB2">
      <w:pPr>
        <w:shd w:val="clear" w:color="auto" w:fill="FFFFFF"/>
        <w:ind w:left="340"/>
        <w:rPr>
          <w:rFonts w:asciiTheme="majorHAnsi" w:eastAsia="Times New Roman" w:hAnsiTheme="majorHAnsi" w:cstheme="majorHAnsi"/>
          <w:color w:val="222222"/>
          <w:sz w:val="22"/>
          <w:szCs w:val="22"/>
        </w:rPr>
      </w:pPr>
      <w:r w:rsidRPr="003C76B7">
        <w:rPr>
          <w:rFonts w:asciiTheme="majorHAnsi" w:eastAsia="Arial" w:hAnsiTheme="majorHAnsi" w:cstheme="majorHAnsi"/>
          <w:b/>
          <w:color w:val="000000" w:themeColor="text1"/>
          <w:sz w:val="22"/>
          <w:szCs w:val="22"/>
        </w:rPr>
        <w:t>Footpaths and Rights of Way</w:t>
      </w:r>
      <w:r w:rsidR="00035397" w:rsidRPr="003C76B7">
        <w:rPr>
          <w:rFonts w:asciiTheme="majorHAnsi" w:eastAsia="Arial" w:hAnsiTheme="majorHAnsi" w:cstheme="majorHAnsi"/>
          <w:b/>
          <w:color w:val="000000" w:themeColor="text1"/>
          <w:sz w:val="22"/>
          <w:szCs w:val="22"/>
        </w:rPr>
        <w:t xml:space="preserve">: </w:t>
      </w:r>
      <w:r w:rsidR="001A508D" w:rsidRPr="003C76B7">
        <w:rPr>
          <w:rFonts w:asciiTheme="majorHAnsi" w:eastAsia="Arial" w:hAnsiTheme="majorHAnsi" w:cstheme="majorHAnsi"/>
          <w:b/>
          <w:color w:val="000000" w:themeColor="text1"/>
          <w:sz w:val="22"/>
          <w:szCs w:val="22"/>
        </w:rPr>
        <w:t xml:space="preserve">  </w:t>
      </w:r>
      <w:r w:rsidR="001C6092" w:rsidRPr="003C76B7">
        <w:rPr>
          <w:rFonts w:asciiTheme="majorHAnsi" w:eastAsia="Times New Roman" w:hAnsiTheme="majorHAnsi" w:cstheme="majorHAnsi"/>
          <w:color w:val="202124"/>
          <w:sz w:val="22"/>
          <w:szCs w:val="22"/>
          <w:shd w:val="clear" w:color="auto" w:fill="FFFFFF"/>
        </w:rPr>
        <w:t xml:space="preserve">See above. </w:t>
      </w:r>
      <w:r w:rsidR="00F00846" w:rsidRPr="003C76B7">
        <w:rPr>
          <w:rFonts w:asciiTheme="majorHAnsi" w:eastAsia="Times New Roman" w:hAnsiTheme="majorHAnsi" w:cstheme="majorHAnsi"/>
          <w:color w:val="202124"/>
          <w:sz w:val="22"/>
          <w:szCs w:val="22"/>
          <w:shd w:val="clear" w:color="auto" w:fill="FFFFFF"/>
        </w:rPr>
        <w:t xml:space="preserve">LC reported that </w:t>
      </w:r>
      <w:r w:rsidR="003C76B7" w:rsidRPr="003C76B7">
        <w:rPr>
          <w:rFonts w:asciiTheme="majorHAnsi" w:eastAsia="Times New Roman" w:hAnsiTheme="majorHAnsi" w:cstheme="majorHAnsi"/>
          <w:color w:val="222222"/>
          <w:sz w:val="22"/>
          <w:szCs w:val="22"/>
        </w:rPr>
        <w:t>t</w:t>
      </w:r>
      <w:r w:rsidR="00E16A98" w:rsidRPr="003C76B7">
        <w:rPr>
          <w:rFonts w:asciiTheme="majorHAnsi" w:eastAsia="Times New Roman" w:hAnsiTheme="majorHAnsi" w:cstheme="majorHAnsi"/>
          <w:color w:val="222222"/>
          <w:sz w:val="22"/>
          <w:szCs w:val="22"/>
        </w:rPr>
        <w:t xml:space="preserve">he application for the track in one of the plots in </w:t>
      </w:r>
      <w:r w:rsidR="00B67BB2">
        <w:rPr>
          <w:rFonts w:asciiTheme="majorHAnsi" w:eastAsia="Times New Roman" w:hAnsiTheme="majorHAnsi" w:cstheme="majorHAnsi"/>
          <w:color w:val="222222"/>
          <w:sz w:val="22"/>
          <w:szCs w:val="22"/>
        </w:rPr>
        <w:t xml:space="preserve">     </w:t>
      </w:r>
      <w:r w:rsidR="00E16A98" w:rsidRPr="003C76B7">
        <w:rPr>
          <w:rFonts w:asciiTheme="majorHAnsi" w:eastAsia="Times New Roman" w:hAnsiTheme="majorHAnsi" w:cstheme="majorHAnsi"/>
          <w:color w:val="222222"/>
          <w:sz w:val="22"/>
          <w:szCs w:val="22"/>
        </w:rPr>
        <w:t xml:space="preserve">Birchen Copse has been withdrawn. The owner is not reapplying and has been given 4 weeks to remove the </w:t>
      </w:r>
      <w:r w:rsidR="003C76B7">
        <w:rPr>
          <w:rFonts w:asciiTheme="majorHAnsi" w:eastAsia="Times New Roman" w:hAnsiTheme="majorHAnsi" w:cstheme="majorHAnsi"/>
          <w:color w:val="222222"/>
          <w:sz w:val="22"/>
          <w:szCs w:val="22"/>
        </w:rPr>
        <w:t>track</w:t>
      </w:r>
      <w:r w:rsidR="00E16A98" w:rsidRPr="003C76B7">
        <w:rPr>
          <w:rFonts w:asciiTheme="majorHAnsi" w:eastAsia="Times New Roman" w:hAnsiTheme="majorHAnsi" w:cstheme="majorHAnsi"/>
          <w:color w:val="222222"/>
          <w:sz w:val="22"/>
          <w:szCs w:val="22"/>
        </w:rPr>
        <w:t>.</w:t>
      </w:r>
    </w:p>
    <w:p w14:paraId="669ED4E8" w14:textId="6260D414" w:rsidR="00F00846" w:rsidRPr="003C76B7" w:rsidRDefault="001A5B4D" w:rsidP="00F00846">
      <w:pPr>
        <w:ind w:firstLine="360"/>
        <w:rPr>
          <w:rFonts w:asciiTheme="majorHAnsi" w:eastAsia="Times New Roman" w:hAnsiTheme="majorHAnsi" w:cstheme="majorHAnsi"/>
          <w:sz w:val="22"/>
          <w:szCs w:val="22"/>
        </w:rPr>
      </w:pPr>
      <w:r w:rsidRPr="003C76B7">
        <w:rPr>
          <w:rFonts w:asciiTheme="majorHAnsi" w:eastAsia="Arial" w:hAnsiTheme="majorHAnsi" w:cstheme="majorHAnsi"/>
          <w:b/>
          <w:color w:val="000000" w:themeColor="text1"/>
          <w:sz w:val="22"/>
          <w:szCs w:val="22"/>
        </w:rPr>
        <w:t>Playground Maintenance :</w:t>
      </w:r>
      <w:r w:rsidRPr="003C76B7">
        <w:rPr>
          <w:rFonts w:asciiTheme="majorHAnsi" w:eastAsia="Arial" w:hAnsiTheme="majorHAnsi" w:cstheme="majorHAnsi"/>
          <w:color w:val="000000" w:themeColor="text1"/>
          <w:sz w:val="22"/>
          <w:szCs w:val="22"/>
        </w:rPr>
        <w:t xml:space="preserve">  </w:t>
      </w:r>
      <w:r w:rsidR="00F00846" w:rsidRPr="003C76B7">
        <w:rPr>
          <w:rFonts w:asciiTheme="majorHAnsi" w:eastAsia="Times New Roman" w:hAnsiTheme="majorHAnsi" w:cstheme="majorHAnsi"/>
          <w:sz w:val="22"/>
          <w:szCs w:val="22"/>
        </w:rPr>
        <w:t xml:space="preserve">AH </w:t>
      </w:r>
      <w:r w:rsidR="00125244" w:rsidRPr="003C76B7">
        <w:rPr>
          <w:rFonts w:asciiTheme="majorHAnsi" w:eastAsia="Times New Roman" w:hAnsiTheme="majorHAnsi" w:cstheme="majorHAnsi"/>
          <w:sz w:val="22"/>
          <w:szCs w:val="22"/>
        </w:rPr>
        <w:t xml:space="preserve">has ordered </w:t>
      </w:r>
      <w:r w:rsidR="005D0DF2" w:rsidRPr="003C76B7">
        <w:rPr>
          <w:rFonts w:asciiTheme="majorHAnsi" w:eastAsia="Times New Roman" w:hAnsiTheme="majorHAnsi" w:cstheme="majorHAnsi"/>
          <w:sz w:val="22"/>
          <w:szCs w:val="22"/>
        </w:rPr>
        <w:t>2 x 6m</w:t>
      </w:r>
      <w:r w:rsidR="005D0DF2" w:rsidRPr="003C76B7">
        <w:rPr>
          <w:rFonts w:asciiTheme="majorHAnsi" w:eastAsia="Times New Roman" w:hAnsiTheme="majorHAnsi" w:cstheme="majorHAnsi"/>
          <w:sz w:val="22"/>
          <w:szCs w:val="22"/>
          <w:vertAlign w:val="superscript"/>
        </w:rPr>
        <w:t>2</w:t>
      </w:r>
      <w:r w:rsidR="00F00846" w:rsidRPr="003C76B7">
        <w:rPr>
          <w:rFonts w:asciiTheme="majorHAnsi" w:eastAsia="Times New Roman" w:hAnsiTheme="majorHAnsi" w:cstheme="majorHAnsi"/>
          <w:sz w:val="22"/>
          <w:szCs w:val="22"/>
        </w:rPr>
        <w:t xml:space="preserve">  matting for the TT Tabl</w:t>
      </w:r>
      <w:r w:rsidR="005D0DF2" w:rsidRPr="003C76B7">
        <w:rPr>
          <w:rFonts w:asciiTheme="majorHAnsi" w:eastAsia="Times New Roman" w:hAnsiTheme="majorHAnsi" w:cstheme="majorHAnsi"/>
          <w:sz w:val="22"/>
          <w:szCs w:val="22"/>
        </w:rPr>
        <w:t>e, AH to recirculate the quotation.</w:t>
      </w:r>
    </w:p>
    <w:p w14:paraId="7517731C" w14:textId="30791211" w:rsidR="00F00846" w:rsidRPr="003C76B7" w:rsidRDefault="00C40B17" w:rsidP="00F00846">
      <w:pPr>
        <w:pStyle w:val="ListParagraph"/>
        <w:numPr>
          <w:ilvl w:val="0"/>
          <w:numId w:val="8"/>
        </w:numPr>
        <w:pBdr>
          <w:top w:val="nil"/>
          <w:left w:val="nil"/>
          <w:bottom w:val="nil"/>
          <w:right w:val="nil"/>
          <w:between w:val="nil"/>
        </w:pBdr>
        <w:shd w:val="clear" w:color="auto" w:fill="FFFFFF"/>
        <w:rPr>
          <w:rFonts w:asciiTheme="majorHAnsi" w:hAnsiTheme="majorHAnsi" w:cstheme="majorHAnsi"/>
          <w:b/>
          <w:color w:val="000000"/>
          <w:sz w:val="22"/>
          <w:szCs w:val="22"/>
        </w:rPr>
      </w:pPr>
      <w:r w:rsidRPr="003C76B7">
        <w:rPr>
          <w:rFonts w:asciiTheme="majorHAnsi" w:hAnsiTheme="majorHAnsi" w:cstheme="majorHAnsi"/>
          <w:b/>
          <w:color w:val="000000"/>
          <w:sz w:val="22"/>
          <w:szCs w:val="22"/>
        </w:rPr>
        <w:t>The Newsletter/ Website /</w:t>
      </w:r>
      <w:r w:rsidR="00271B6A" w:rsidRPr="003C76B7">
        <w:rPr>
          <w:rFonts w:asciiTheme="majorHAnsi" w:hAnsiTheme="majorHAnsi" w:cstheme="majorHAnsi"/>
          <w:b/>
          <w:color w:val="000000"/>
          <w:sz w:val="22"/>
          <w:szCs w:val="22"/>
        </w:rPr>
        <w:t>S</w:t>
      </w:r>
      <w:r w:rsidRPr="003C76B7">
        <w:rPr>
          <w:rFonts w:asciiTheme="majorHAnsi" w:hAnsiTheme="majorHAnsi" w:cstheme="majorHAnsi"/>
          <w:b/>
          <w:color w:val="000000"/>
          <w:sz w:val="22"/>
          <w:szCs w:val="22"/>
        </w:rPr>
        <w:t>ocial Media</w:t>
      </w:r>
      <w:r w:rsidR="00467DDA" w:rsidRPr="003C76B7">
        <w:rPr>
          <w:rFonts w:asciiTheme="majorHAnsi" w:hAnsiTheme="majorHAnsi" w:cstheme="majorHAnsi"/>
          <w:b/>
          <w:color w:val="000000"/>
          <w:sz w:val="22"/>
          <w:szCs w:val="22"/>
        </w:rPr>
        <w:t>.</w:t>
      </w:r>
      <w:r w:rsidR="00391573" w:rsidRPr="003C76B7">
        <w:rPr>
          <w:rFonts w:asciiTheme="majorHAnsi" w:hAnsiTheme="majorHAnsi" w:cstheme="majorHAnsi"/>
          <w:color w:val="000000"/>
          <w:sz w:val="22"/>
          <w:szCs w:val="22"/>
        </w:rPr>
        <w:t xml:space="preserve"> </w:t>
      </w:r>
      <w:r w:rsidR="00276E9E" w:rsidRPr="003C76B7">
        <w:rPr>
          <w:rFonts w:asciiTheme="majorHAnsi" w:hAnsiTheme="majorHAnsi" w:cstheme="majorHAnsi"/>
          <w:color w:val="000000"/>
          <w:sz w:val="22"/>
          <w:szCs w:val="22"/>
        </w:rPr>
        <w:t xml:space="preserve"> </w:t>
      </w:r>
    </w:p>
    <w:p w14:paraId="1730BD6D" w14:textId="0A714DED" w:rsidR="00F00846" w:rsidRPr="003C76B7" w:rsidRDefault="001E3531" w:rsidP="00D74617">
      <w:pPr>
        <w:pStyle w:val="ListParagraph"/>
        <w:numPr>
          <w:ilvl w:val="0"/>
          <w:numId w:val="8"/>
        </w:numPr>
        <w:pBdr>
          <w:top w:val="nil"/>
          <w:left w:val="nil"/>
          <w:bottom w:val="nil"/>
          <w:right w:val="nil"/>
          <w:between w:val="nil"/>
        </w:pBdr>
        <w:shd w:val="clear" w:color="auto" w:fill="FFFFFF"/>
        <w:rPr>
          <w:rFonts w:asciiTheme="majorHAnsi" w:eastAsia="Times New Roman" w:hAnsiTheme="majorHAnsi" w:cstheme="majorHAnsi"/>
          <w:sz w:val="22"/>
          <w:szCs w:val="22"/>
        </w:rPr>
      </w:pPr>
      <w:r w:rsidRPr="003C76B7">
        <w:rPr>
          <w:rFonts w:asciiTheme="majorHAnsi" w:hAnsiTheme="majorHAnsi" w:cstheme="majorHAnsi"/>
          <w:b/>
          <w:color w:val="000000"/>
          <w:sz w:val="22"/>
          <w:szCs w:val="22"/>
        </w:rPr>
        <w:t>The Parish Hall</w:t>
      </w:r>
      <w:r w:rsidR="009948D7" w:rsidRPr="003C76B7">
        <w:rPr>
          <w:rFonts w:asciiTheme="majorHAnsi" w:hAnsiTheme="majorHAnsi" w:cstheme="majorHAnsi"/>
          <w:b/>
          <w:color w:val="000000"/>
          <w:sz w:val="22"/>
          <w:szCs w:val="22"/>
        </w:rPr>
        <w:t xml:space="preserve"> : </w:t>
      </w:r>
      <w:r w:rsidR="005D0DF2" w:rsidRPr="003C76B7">
        <w:rPr>
          <w:rFonts w:asciiTheme="majorHAnsi" w:hAnsiTheme="majorHAnsi" w:cstheme="majorHAnsi"/>
          <w:color w:val="000000"/>
          <w:sz w:val="22"/>
          <w:szCs w:val="22"/>
        </w:rPr>
        <w:t>NE reported that there will be essential work to the roof carried out shortly.</w:t>
      </w:r>
    </w:p>
    <w:p w14:paraId="384D58B5" w14:textId="06182900" w:rsidR="00DA3BC7" w:rsidRPr="003C76B7" w:rsidRDefault="001A0CEE" w:rsidP="00DA3BC7">
      <w:pPr>
        <w:pStyle w:val="ListParagraph"/>
        <w:numPr>
          <w:ilvl w:val="0"/>
          <w:numId w:val="8"/>
        </w:numPr>
        <w:pBdr>
          <w:top w:val="nil"/>
          <w:left w:val="nil"/>
          <w:bottom w:val="nil"/>
          <w:right w:val="nil"/>
          <w:between w:val="nil"/>
        </w:pBdr>
        <w:shd w:val="clear" w:color="auto" w:fill="FFFFFF"/>
        <w:rPr>
          <w:rFonts w:asciiTheme="majorHAnsi" w:eastAsia="Times New Roman" w:hAnsiTheme="majorHAnsi" w:cstheme="majorHAnsi"/>
          <w:sz w:val="22"/>
          <w:szCs w:val="22"/>
        </w:rPr>
      </w:pPr>
      <w:r w:rsidRPr="003C76B7">
        <w:rPr>
          <w:rFonts w:asciiTheme="majorHAnsi" w:hAnsiTheme="majorHAnsi" w:cstheme="majorHAnsi"/>
          <w:b/>
          <w:color w:val="000000"/>
          <w:sz w:val="22"/>
          <w:szCs w:val="22"/>
        </w:rPr>
        <w:t>Planning and Unauthorised Developments.</w:t>
      </w:r>
      <w:r w:rsidR="005600A3" w:rsidRPr="003C76B7">
        <w:rPr>
          <w:rFonts w:asciiTheme="majorHAnsi" w:hAnsiTheme="majorHAnsi" w:cstheme="majorHAnsi"/>
          <w:b/>
          <w:color w:val="000000"/>
          <w:sz w:val="22"/>
          <w:szCs w:val="22"/>
        </w:rPr>
        <w:t xml:space="preserve"> </w:t>
      </w:r>
      <w:r w:rsidR="00276E9E" w:rsidRPr="003C76B7">
        <w:rPr>
          <w:rFonts w:asciiTheme="majorHAnsi" w:hAnsiTheme="majorHAnsi" w:cstheme="majorHAnsi"/>
          <w:color w:val="000000"/>
          <w:sz w:val="22"/>
          <w:szCs w:val="22"/>
        </w:rPr>
        <w:t xml:space="preserve"> </w:t>
      </w:r>
    </w:p>
    <w:p w14:paraId="67E99361" w14:textId="5B6501CE" w:rsidR="00C94CE5" w:rsidRDefault="00C94CE5" w:rsidP="00C94CE5">
      <w:pPr>
        <w:pBdr>
          <w:top w:val="nil"/>
          <w:left w:val="nil"/>
          <w:bottom w:val="nil"/>
          <w:right w:val="nil"/>
          <w:between w:val="nil"/>
        </w:pBdr>
        <w:shd w:val="clear" w:color="auto" w:fill="FFFFFF"/>
        <w:rPr>
          <w:rFonts w:asciiTheme="majorHAnsi" w:eastAsia="Times New Roman" w:hAnsiTheme="majorHAnsi" w:cs="Times New Roman"/>
          <w:sz w:val="22"/>
          <w:szCs w:val="22"/>
        </w:rPr>
      </w:pPr>
    </w:p>
    <w:p w14:paraId="4D032675" w14:textId="77777777" w:rsidR="00C94CE5" w:rsidRPr="00C94CE5" w:rsidRDefault="00C94CE5" w:rsidP="00C94CE5">
      <w:pPr>
        <w:pBdr>
          <w:top w:val="nil"/>
          <w:left w:val="nil"/>
          <w:bottom w:val="nil"/>
          <w:right w:val="nil"/>
          <w:between w:val="nil"/>
        </w:pBdr>
        <w:shd w:val="clear" w:color="auto" w:fill="FFFFFF"/>
        <w:rPr>
          <w:rFonts w:asciiTheme="majorHAnsi" w:eastAsia="Times New Roman" w:hAnsiTheme="majorHAnsi" w:cs="Times New Roman"/>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2"/>
        <w:gridCol w:w="1437"/>
        <w:gridCol w:w="1549"/>
      </w:tblGrid>
      <w:tr w:rsidR="001D1F6D" w:rsidRPr="00F00846" w14:paraId="539885D2" w14:textId="77777777" w:rsidTr="001B7BB5">
        <w:tc>
          <w:tcPr>
            <w:tcW w:w="7562" w:type="dxa"/>
          </w:tcPr>
          <w:p w14:paraId="6756F35A" w14:textId="77777777" w:rsidR="001D1F6D" w:rsidRPr="00F00846" w:rsidRDefault="001D1F6D" w:rsidP="001B7BB5">
            <w:pPr>
              <w:jc w:val="center"/>
              <w:rPr>
                <w:rFonts w:asciiTheme="majorHAnsi" w:hAnsiTheme="majorHAnsi" w:cstheme="minorHAnsi"/>
                <w:b/>
                <w:sz w:val="22"/>
                <w:szCs w:val="22"/>
              </w:rPr>
            </w:pPr>
          </w:p>
          <w:p w14:paraId="51C6868A" w14:textId="4933E7F8" w:rsidR="00F00846" w:rsidRPr="00F00846" w:rsidRDefault="00F00846" w:rsidP="001B7BB5">
            <w:pPr>
              <w:jc w:val="center"/>
              <w:rPr>
                <w:rFonts w:asciiTheme="majorHAnsi" w:hAnsiTheme="majorHAnsi" w:cstheme="minorHAnsi"/>
                <w:b/>
                <w:sz w:val="22"/>
                <w:szCs w:val="22"/>
              </w:rPr>
            </w:pPr>
          </w:p>
        </w:tc>
        <w:tc>
          <w:tcPr>
            <w:tcW w:w="1437" w:type="dxa"/>
          </w:tcPr>
          <w:p w14:paraId="4824440F" w14:textId="77777777" w:rsidR="001D1F6D" w:rsidRPr="00F00846" w:rsidRDefault="001D1F6D" w:rsidP="001B7BB5">
            <w:pPr>
              <w:jc w:val="center"/>
              <w:rPr>
                <w:rFonts w:asciiTheme="majorHAnsi" w:hAnsiTheme="majorHAnsi" w:cstheme="minorHAnsi"/>
                <w:b/>
                <w:sz w:val="22"/>
                <w:szCs w:val="22"/>
              </w:rPr>
            </w:pPr>
            <w:r w:rsidRPr="00F00846">
              <w:rPr>
                <w:rFonts w:asciiTheme="majorHAnsi" w:hAnsiTheme="majorHAnsi" w:cstheme="minorHAnsi"/>
                <w:b/>
                <w:sz w:val="22"/>
                <w:szCs w:val="22"/>
              </w:rPr>
              <w:t>Parish Council</w:t>
            </w:r>
          </w:p>
        </w:tc>
        <w:tc>
          <w:tcPr>
            <w:tcW w:w="1549" w:type="dxa"/>
          </w:tcPr>
          <w:p w14:paraId="3253CAD1" w14:textId="1F5DB48B" w:rsidR="001D1F6D" w:rsidRPr="00F00846" w:rsidRDefault="00F00846" w:rsidP="001B7BB5">
            <w:pPr>
              <w:jc w:val="center"/>
              <w:rPr>
                <w:rFonts w:asciiTheme="majorHAnsi" w:hAnsiTheme="majorHAnsi" w:cstheme="minorHAnsi"/>
                <w:b/>
                <w:sz w:val="22"/>
                <w:szCs w:val="22"/>
              </w:rPr>
            </w:pPr>
            <w:r w:rsidRPr="00F00846">
              <w:rPr>
                <w:rFonts w:asciiTheme="majorHAnsi" w:hAnsiTheme="majorHAnsi" w:cstheme="minorHAnsi"/>
                <w:b/>
                <w:sz w:val="22"/>
                <w:szCs w:val="22"/>
              </w:rPr>
              <w:t>Notes</w:t>
            </w:r>
          </w:p>
        </w:tc>
      </w:tr>
      <w:tr w:rsidR="001D1F6D" w:rsidRPr="00F00846" w14:paraId="7AB5B0B5" w14:textId="77777777" w:rsidTr="001B7BB5">
        <w:tc>
          <w:tcPr>
            <w:tcW w:w="7562" w:type="dxa"/>
          </w:tcPr>
          <w:p w14:paraId="7ADB42A0" w14:textId="77777777" w:rsidR="005D0DF2" w:rsidRPr="00816ADA" w:rsidRDefault="005D0DF2" w:rsidP="005D0DF2">
            <w:pPr>
              <w:shd w:val="clear" w:color="auto" w:fill="FFFFFF"/>
              <w:rPr>
                <w:rFonts w:ascii="Arial" w:hAnsi="Arial" w:cs="Arial"/>
                <w:color w:val="212529"/>
                <w:sz w:val="22"/>
                <w:szCs w:val="22"/>
              </w:rPr>
            </w:pPr>
            <w:hyperlink r:id="rId7" w:history="1">
              <w:r w:rsidRPr="00816ADA">
                <w:rPr>
                  <w:rStyle w:val="Hyperlink"/>
                  <w:rFonts w:ascii="Arial" w:hAnsi="Arial" w:cs="Arial"/>
                  <w:b/>
                  <w:bCs/>
                  <w:color w:val="0095AD"/>
                  <w:sz w:val="22"/>
                  <w:szCs w:val="22"/>
                </w:rPr>
                <w:t>P21/S1134/HH</w:t>
              </w:r>
            </w:hyperlink>
          </w:p>
          <w:p w14:paraId="4897ED95" w14:textId="77777777" w:rsidR="005D0DF2" w:rsidRPr="00816ADA" w:rsidRDefault="005D0DF2" w:rsidP="005D0DF2">
            <w:pPr>
              <w:shd w:val="clear" w:color="auto" w:fill="FFFFFF"/>
              <w:rPr>
                <w:rFonts w:ascii="Arial" w:hAnsi="Arial" w:cs="Arial"/>
                <w:color w:val="212529"/>
                <w:sz w:val="22"/>
                <w:szCs w:val="22"/>
              </w:rPr>
            </w:pPr>
            <w:r w:rsidRPr="00816ADA">
              <w:rPr>
                <w:rFonts w:ascii="Arial" w:hAnsi="Arial" w:cs="Arial"/>
                <w:color w:val="212529"/>
                <w:sz w:val="22"/>
                <w:szCs w:val="22"/>
              </w:rPr>
              <w:t>1 Church Cottages Whitchurch Hill RG8 7NY</w:t>
            </w:r>
          </w:p>
          <w:p w14:paraId="078257E8" w14:textId="77777777" w:rsidR="005D0DF2" w:rsidRPr="00816ADA" w:rsidRDefault="005D0DF2" w:rsidP="005D0DF2">
            <w:pPr>
              <w:shd w:val="clear" w:color="auto" w:fill="FFFFFF"/>
              <w:rPr>
                <w:rFonts w:ascii="Arial" w:hAnsi="Arial" w:cs="Arial"/>
                <w:color w:val="212529"/>
                <w:sz w:val="22"/>
                <w:szCs w:val="22"/>
              </w:rPr>
            </w:pPr>
            <w:r w:rsidRPr="00816ADA">
              <w:rPr>
                <w:rFonts w:ascii="Arial" w:hAnsi="Arial" w:cs="Arial"/>
                <w:color w:val="212529"/>
                <w:sz w:val="22"/>
                <w:szCs w:val="22"/>
              </w:rPr>
              <w:t>2 storey front extension and second storey side extension to form 5 bed family home.</w:t>
            </w:r>
          </w:p>
          <w:p w14:paraId="7CD0BA99" w14:textId="14A78D0F" w:rsidR="001D1F6D" w:rsidRPr="00F00846" w:rsidRDefault="001D1F6D" w:rsidP="00F00846">
            <w:pPr>
              <w:shd w:val="clear" w:color="auto" w:fill="FFFFFF"/>
              <w:rPr>
                <w:rFonts w:asciiTheme="majorHAnsi" w:hAnsiTheme="majorHAnsi" w:cstheme="majorHAnsi"/>
                <w:color w:val="212529"/>
                <w:sz w:val="22"/>
                <w:szCs w:val="22"/>
              </w:rPr>
            </w:pPr>
          </w:p>
        </w:tc>
        <w:tc>
          <w:tcPr>
            <w:tcW w:w="1437" w:type="dxa"/>
          </w:tcPr>
          <w:p w14:paraId="014DCB07" w14:textId="77777777" w:rsidR="001D1F6D" w:rsidRPr="00F00846" w:rsidRDefault="001D1F6D" w:rsidP="001B7BB5">
            <w:pPr>
              <w:rPr>
                <w:rFonts w:asciiTheme="majorHAnsi" w:hAnsiTheme="majorHAnsi" w:cstheme="majorHAnsi"/>
                <w:sz w:val="22"/>
                <w:szCs w:val="22"/>
              </w:rPr>
            </w:pPr>
          </w:p>
          <w:p w14:paraId="6E936F5F" w14:textId="52E9A6A5" w:rsidR="001B4EF1" w:rsidRPr="00F00846" w:rsidRDefault="003C76B7" w:rsidP="001B7BB5">
            <w:pPr>
              <w:rPr>
                <w:rFonts w:asciiTheme="majorHAnsi" w:hAnsiTheme="majorHAnsi" w:cstheme="majorHAnsi"/>
                <w:sz w:val="22"/>
                <w:szCs w:val="22"/>
              </w:rPr>
            </w:pPr>
            <w:r>
              <w:rPr>
                <w:rFonts w:asciiTheme="majorHAnsi" w:hAnsiTheme="majorHAnsi" w:cstheme="majorHAnsi"/>
                <w:sz w:val="22"/>
                <w:szCs w:val="22"/>
              </w:rPr>
              <w:t>HD</w:t>
            </w:r>
            <w:r w:rsidR="00C94CE5">
              <w:rPr>
                <w:rFonts w:asciiTheme="majorHAnsi" w:hAnsiTheme="majorHAnsi" w:cstheme="majorHAnsi"/>
                <w:sz w:val="22"/>
                <w:szCs w:val="22"/>
              </w:rPr>
              <w:t xml:space="preserve"> to comment</w:t>
            </w:r>
          </w:p>
        </w:tc>
        <w:tc>
          <w:tcPr>
            <w:tcW w:w="1549" w:type="dxa"/>
          </w:tcPr>
          <w:p w14:paraId="30FB9968" w14:textId="77777777" w:rsidR="001D1F6D" w:rsidRPr="00F00846" w:rsidRDefault="001D1F6D" w:rsidP="001B7BB5">
            <w:pPr>
              <w:rPr>
                <w:rFonts w:asciiTheme="majorHAnsi" w:hAnsiTheme="majorHAnsi" w:cstheme="majorHAnsi"/>
                <w:color w:val="222222"/>
                <w:sz w:val="22"/>
                <w:szCs w:val="22"/>
                <w:lang w:val="en"/>
              </w:rPr>
            </w:pPr>
          </w:p>
          <w:p w14:paraId="29249004" w14:textId="6CB57908" w:rsidR="00F00846" w:rsidRPr="00F00846" w:rsidRDefault="00F00846" w:rsidP="001B7BB5">
            <w:pPr>
              <w:rPr>
                <w:rFonts w:asciiTheme="majorHAnsi" w:hAnsiTheme="majorHAnsi" w:cstheme="majorHAnsi"/>
                <w:color w:val="222222"/>
                <w:sz w:val="22"/>
                <w:szCs w:val="22"/>
                <w:lang w:val="en"/>
              </w:rPr>
            </w:pPr>
          </w:p>
        </w:tc>
      </w:tr>
      <w:tr w:rsidR="001D1F6D" w:rsidRPr="00F00846" w14:paraId="043A5872" w14:textId="77777777" w:rsidTr="001B7BB5">
        <w:tc>
          <w:tcPr>
            <w:tcW w:w="7562" w:type="dxa"/>
          </w:tcPr>
          <w:p w14:paraId="1BECD975" w14:textId="77777777" w:rsidR="005D0DF2" w:rsidRPr="00816ADA" w:rsidRDefault="00F00846" w:rsidP="005D0DF2">
            <w:pPr>
              <w:shd w:val="clear" w:color="auto" w:fill="FFFFFF"/>
              <w:rPr>
                <w:rFonts w:ascii="Arial" w:hAnsi="Arial" w:cs="Arial"/>
                <w:color w:val="212529"/>
                <w:sz w:val="22"/>
                <w:szCs w:val="22"/>
              </w:rPr>
            </w:pPr>
            <w:r w:rsidRPr="00F00846">
              <w:rPr>
                <w:rFonts w:asciiTheme="majorHAnsi" w:hAnsiTheme="majorHAnsi"/>
                <w:sz w:val="22"/>
                <w:szCs w:val="22"/>
              </w:rPr>
              <w:t xml:space="preserve">   </w:t>
            </w:r>
            <w:hyperlink r:id="rId8" w:history="1">
              <w:r w:rsidR="005D0DF2" w:rsidRPr="00816ADA">
                <w:rPr>
                  <w:rStyle w:val="Hyperlink"/>
                  <w:rFonts w:ascii="Arial" w:hAnsi="Arial" w:cs="Arial"/>
                  <w:b/>
                  <w:bCs/>
                  <w:color w:val="0095AD"/>
                  <w:sz w:val="22"/>
                  <w:szCs w:val="22"/>
                </w:rPr>
                <w:t>P21/S1092/HH</w:t>
              </w:r>
            </w:hyperlink>
          </w:p>
          <w:p w14:paraId="685F195F" w14:textId="77777777" w:rsidR="005D0DF2" w:rsidRPr="00816ADA" w:rsidRDefault="005D0DF2" w:rsidP="005D0DF2">
            <w:pPr>
              <w:shd w:val="clear" w:color="auto" w:fill="FFFFFF"/>
              <w:rPr>
                <w:rFonts w:ascii="Arial" w:hAnsi="Arial" w:cs="Arial"/>
                <w:color w:val="212529"/>
                <w:sz w:val="22"/>
                <w:szCs w:val="22"/>
              </w:rPr>
            </w:pPr>
            <w:r w:rsidRPr="00816ADA">
              <w:rPr>
                <w:rFonts w:ascii="Arial" w:hAnsi="Arial" w:cs="Arial"/>
                <w:color w:val="212529"/>
                <w:sz w:val="22"/>
                <w:szCs w:val="22"/>
              </w:rPr>
              <w:t>Conway Cottage Crays Pond RG8 7QG</w:t>
            </w:r>
          </w:p>
          <w:p w14:paraId="235D305F" w14:textId="77777777" w:rsidR="005D0DF2" w:rsidRPr="00816ADA" w:rsidRDefault="005D0DF2" w:rsidP="005D0DF2">
            <w:pPr>
              <w:shd w:val="clear" w:color="auto" w:fill="FFFFFF"/>
              <w:rPr>
                <w:rFonts w:ascii="Arial" w:hAnsi="Arial" w:cs="Arial"/>
                <w:color w:val="212529"/>
                <w:sz w:val="22"/>
                <w:szCs w:val="22"/>
              </w:rPr>
            </w:pPr>
            <w:r w:rsidRPr="00816ADA">
              <w:rPr>
                <w:rFonts w:ascii="Arial" w:hAnsi="Arial" w:cs="Arial"/>
                <w:color w:val="212529"/>
                <w:sz w:val="22"/>
                <w:szCs w:val="22"/>
              </w:rPr>
              <w:lastRenderedPageBreak/>
              <w:t>Demolition of existing lean-to extensions and detached outbuilding and construction of new single/two storey side/rear extensions and new carport.</w:t>
            </w:r>
          </w:p>
          <w:p w14:paraId="77E81C32" w14:textId="213C2890" w:rsidR="001D1F6D" w:rsidRPr="00F00846" w:rsidRDefault="001D1F6D" w:rsidP="00F00846">
            <w:pPr>
              <w:shd w:val="clear" w:color="auto" w:fill="FFFFFF"/>
              <w:ind w:left="502"/>
              <w:rPr>
                <w:rFonts w:asciiTheme="majorHAnsi" w:hAnsiTheme="majorHAnsi" w:cs="Arial"/>
                <w:color w:val="212529"/>
                <w:sz w:val="22"/>
                <w:szCs w:val="22"/>
              </w:rPr>
            </w:pPr>
          </w:p>
        </w:tc>
        <w:tc>
          <w:tcPr>
            <w:tcW w:w="1437" w:type="dxa"/>
          </w:tcPr>
          <w:p w14:paraId="0059F62D" w14:textId="77777777" w:rsidR="001D1F6D" w:rsidRPr="00F00846" w:rsidRDefault="001D1F6D" w:rsidP="001B7BB5">
            <w:pPr>
              <w:rPr>
                <w:rFonts w:asciiTheme="majorHAnsi" w:hAnsiTheme="majorHAnsi" w:cstheme="majorHAnsi"/>
                <w:sz w:val="22"/>
                <w:szCs w:val="22"/>
              </w:rPr>
            </w:pPr>
          </w:p>
          <w:p w14:paraId="1E8EA50C" w14:textId="61DC71D5" w:rsidR="001B4EF1" w:rsidRPr="00F00846" w:rsidRDefault="001B4EF1" w:rsidP="001B7BB5">
            <w:pPr>
              <w:rPr>
                <w:rFonts w:asciiTheme="majorHAnsi" w:hAnsiTheme="majorHAnsi" w:cstheme="majorHAnsi"/>
                <w:sz w:val="22"/>
                <w:szCs w:val="22"/>
              </w:rPr>
            </w:pPr>
            <w:r w:rsidRPr="00F00846">
              <w:rPr>
                <w:rFonts w:asciiTheme="majorHAnsi" w:hAnsiTheme="majorHAnsi" w:cstheme="majorHAnsi"/>
                <w:sz w:val="22"/>
                <w:szCs w:val="22"/>
              </w:rPr>
              <w:t xml:space="preserve"> </w:t>
            </w:r>
            <w:r w:rsidR="00C94CE5">
              <w:rPr>
                <w:rFonts w:asciiTheme="majorHAnsi" w:hAnsiTheme="majorHAnsi" w:cstheme="majorHAnsi"/>
                <w:sz w:val="22"/>
                <w:szCs w:val="22"/>
              </w:rPr>
              <w:t>NE to comment</w:t>
            </w:r>
          </w:p>
        </w:tc>
        <w:tc>
          <w:tcPr>
            <w:tcW w:w="1549" w:type="dxa"/>
          </w:tcPr>
          <w:p w14:paraId="7DA58DF9" w14:textId="77777777" w:rsidR="00F00846" w:rsidRDefault="00F00846" w:rsidP="00F00846">
            <w:pPr>
              <w:rPr>
                <w:rFonts w:asciiTheme="majorHAnsi" w:hAnsiTheme="majorHAnsi" w:cstheme="majorHAnsi"/>
                <w:color w:val="222222"/>
                <w:sz w:val="22"/>
                <w:szCs w:val="22"/>
                <w:lang w:val="en"/>
              </w:rPr>
            </w:pPr>
          </w:p>
          <w:p w14:paraId="615E9300" w14:textId="6107DF8E" w:rsidR="00F00846" w:rsidRPr="00F00846" w:rsidRDefault="00F00846" w:rsidP="00F00846">
            <w:pPr>
              <w:rPr>
                <w:rFonts w:asciiTheme="majorHAnsi" w:hAnsiTheme="majorHAnsi" w:cstheme="majorHAnsi"/>
                <w:color w:val="222222"/>
                <w:sz w:val="22"/>
                <w:szCs w:val="22"/>
                <w:lang w:val="en"/>
              </w:rPr>
            </w:pPr>
          </w:p>
        </w:tc>
      </w:tr>
      <w:tr w:rsidR="001D1F6D" w:rsidRPr="00F00846" w14:paraId="6A426751" w14:textId="77777777" w:rsidTr="001B7BB5">
        <w:tc>
          <w:tcPr>
            <w:tcW w:w="7562" w:type="dxa"/>
          </w:tcPr>
          <w:p w14:paraId="402E46E6" w14:textId="77777777" w:rsidR="005D0DF2" w:rsidRPr="00816ADA" w:rsidRDefault="005D0DF2" w:rsidP="005D0DF2">
            <w:pPr>
              <w:shd w:val="clear" w:color="auto" w:fill="FFFFFF"/>
              <w:rPr>
                <w:rFonts w:ascii="Arial" w:hAnsi="Arial" w:cs="Arial"/>
                <w:color w:val="212529"/>
                <w:sz w:val="22"/>
                <w:szCs w:val="22"/>
              </w:rPr>
            </w:pPr>
            <w:hyperlink r:id="rId9" w:history="1">
              <w:r w:rsidRPr="00816ADA">
                <w:rPr>
                  <w:rStyle w:val="Hyperlink"/>
                  <w:rFonts w:ascii="Arial" w:hAnsi="Arial" w:cs="Arial"/>
                  <w:b/>
                  <w:bCs/>
                  <w:color w:val="0095AD"/>
                  <w:sz w:val="22"/>
                  <w:szCs w:val="22"/>
                </w:rPr>
                <w:t>P21/S1158/HH</w:t>
              </w:r>
            </w:hyperlink>
          </w:p>
          <w:p w14:paraId="4A62B20E" w14:textId="77777777" w:rsidR="005D0DF2" w:rsidRPr="00816ADA" w:rsidRDefault="005D0DF2" w:rsidP="005D0DF2">
            <w:pPr>
              <w:shd w:val="clear" w:color="auto" w:fill="FFFFFF"/>
              <w:rPr>
                <w:rFonts w:ascii="Arial" w:hAnsi="Arial" w:cs="Arial"/>
                <w:color w:val="212529"/>
                <w:sz w:val="22"/>
                <w:szCs w:val="22"/>
              </w:rPr>
            </w:pPr>
            <w:proofErr w:type="spellStart"/>
            <w:r w:rsidRPr="00816ADA">
              <w:rPr>
                <w:rFonts w:ascii="Arial" w:hAnsi="Arial" w:cs="Arial"/>
                <w:color w:val="212529"/>
                <w:sz w:val="22"/>
                <w:szCs w:val="22"/>
              </w:rPr>
              <w:t>Whiteacres</w:t>
            </w:r>
            <w:proofErr w:type="spellEnd"/>
            <w:r w:rsidRPr="00816ADA">
              <w:rPr>
                <w:rFonts w:ascii="Arial" w:hAnsi="Arial" w:cs="Arial"/>
                <w:color w:val="212529"/>
                <w:sz w:val="22"/>
                <w:szCs w:val="22"/>
              </w:rPr>
              <w:t xml:space="preserve"> Coldharbour Goring Heath RG8 7SY</w:t>
            </w:r>
          </w:p>
          <w:p w14:paraId="4755AE62" w14:textId="77777777" w:rsidR="005D0DF2" w:rsidRPr="00816ADA" w:rsidRDefault="005D0DF2" w:rsidP="005D0DF2">
            <w:pPr>
              <w:shd w:val="clear" w:color="auto" w:fill="FFFFFF"/>
              <w:rPr>
                <w:rFonts w:ascii="Arial" w:hAnsi="Arial" w:cs="Arial"/>
                <w:color w:val="212529"/>
                <w:sz w:val="22"/>
                <w:szCs w:val="22"/>
              </w:rPr>
            </w:pPr>
            <w:r w:rsidRPr="00816ADA">
              <w:rPr>
                <w:rFonts w:ascii="Arial" w:hAnsi="Arial" w:cs="Arial"/>
                <w:color w:val="212529"/>
                <w:sz w:val="22"/>
                <w:szCs w:val="22"/>
              </w:rPr>
              <w:t>Demolition of storage and kitchen extension, construction of single storey extensions, related alterations and ancillary works.</w:t>
            </w:r>
          </w:p>
          <w:p w14:paraId="5A42C088" w14:textId="7BEA66C0" w:rsidR="001D1F6D" w:rsidRPr="00F00846" w:rsidRDefault="00F00846" w:rsidP="00F00846">
            <w:pPr>
              <w:shd w:val="clear" w:color="auto" w:fill="FFFFFF"/>
              <w:ind w:left="502"/>
              <w:rPr>
                <w:rFonts w:asciiTheme="majorHAnsi" w:hAnsiTheme="majorHAnsi" w:cs="Arial"/>
                <w:color w:val="212529"/>
                <w:sz w:val="22"/>
                <w:szCs w:val="22"/>
              </w:rPr>
            </w:pPr>
            <w:r w:rsidRPr="00F00846">
              <w:rPr>
                <w:rFonts w:asciiTheme="majorHAnsi" w:hAnsiTheme="majorHAnsi" w:cs="Arial"/>
                <w:color w:val="212529"/>
                <w:sz w:val="22"/>
                <w:szCs w:val="22"/>
              </w:rPr>
              <w:t xml:space="preserve">Proposed garden room to be used as home office/gym.       </w:t>
            </w:r>
          </w:p>
        </w:tc>
        <w:tc>
          <w:tcPr>
            <w:tcW w:w="1437" w:type="dxa"/>
          </w:tcPr>
          <w:p w14:paraId="57202F0A" w14:textId="77777777" w:rsidR="001D1F6D" w:rsidRPr="00F00846" w:rsidRDefault="001D1F6D" w:rsidP="001B7BB5">
            <w:pPr>
              <w:rPr>
                <w:rFonts w:asciiTheme="majorHAnsi" w:hAnsiTheme="majorHAnsi" w:cstheme="majorHAnsi"/>
                <w:sz w:val="22"/>
                <w:szCs w:val="22"/>
              </w:rPr>
            </w:pPr>
          </w:p>
          <w:p w14:paraId="4DE11373" w14:textId="427E9CC3" w:rsidR="00DA3BC7" w:rsidRPr="00F00846" w:rsidRDefault="00C94CE5" w:rsidP="00C94CE5">
            <w:pPr>
              <w:rPr>
                <w:rFonts w:asciiTheme="majorHAnsi" w:hAnsiTheme="majorHAnsi" w:cstheme="majorHAnsi"/>
                <w:sz w:val="22"/>
                <w:szCs w:val="22"/>
              </w:rPr>
            </w:pPr>
            <w:r>
              <w:rPr>
                <w:rFonts w:asciiTheme="majorHAnsi" w:hAnsiTheme="majorHAnsi" w:cstheme="majorHAnsi"/>
                <w:sz w:val="22"/>
                <w:szCs w:val="22"/>
              </w:rPr>
              <w:t>CJ to comment</w:t>
            </w:r>
          </w:p>
        </w:tc>
        <w:tc>
          <w:tcPr>
            <w:tcW w:w="1549" w:type="dxa"/>
          </w:tcPr>
          <w:p w14:paraId="31CF13E1" w14:textId="77777777" w:rsidR="001D1F6D" w:rsidRPr="00F00846" w:rsidRDefault="001D1F6D" w:rsidP="001B7BB5">
            <w:pPr>
              <w:rPr>
                <w:rFonts w:asciiTheme="majorHAnsi" w:hAnsiTheme="majorHAnsi" w:cstheme="majorHAnsi"/>
                <w:color w:val="222222"/>
                <w:sz w:val="22"/>
                <w:szCs w:val="22"/>
                <w:lang w:val="en"/>
              </w:rPr>
            </w:pPr>
          </w:p>
          <w:p w14:paraId="4EB3FECA" w14:textId="0E50BBE9" w:rsidR="00F00846" w:rsidRPr="00F00846" w:rsidRDefault="00F00846" w:rsidP="001B7BB5">
            <w:pPr>
              <w:rPr>
                <w:rFonts w:asciiTheme="majorHAnsi" w:hAnsiTheme="majorHAnsi" w:cstheme="majorHAnsi"/>
                <w:color w:val="222222"/>
                <w:sz w:val="22"/>
                <w:szCs w:val="22"/>
                <w:lang w:val="en"/>
              </w:rPr>
            </w:pPr>
          </w:p>
        </w:tc>
      </w:tr>
      <w:tr w:rsidR="001D1F6D" w:rsidRPr="00F00846" w14:paraId="01DBBBAD" w14:textId="77777777" w:rsidTr="001B7BB5">
        <w:tc>
          <w:tcPr>
            <w:tcW w:w="7562" w:type="dxa"/>
          </w:tcPr>
          <w:p w14:paraId="02052D9F" w14:textId="77777777" w:rsidR="005D0DF2" w:rsidRPr="00816ADA" w:rsidRDefault="005D0DF2" w:rsidP="005D0DF2">
            <w:pPr>
              <w:shd w:val="clear" w:color="auto" w:fill="FFFFFF"/>
              <w:rPr>
                <w:rFonts w:ascii="Arial" w:hAnsi="Arial" w:cs="Arial"/>
                <w:color w:val="212529"/>
                <w:sz w:val="22"/>
                <w:szCs w:val="22"/>
              </w:rPr>
            </w:pPr>
            <w:hyperlink r:id="rId10" w:history="1">
              <w:r w:rsidRPr="00816ADA">
                <w:rPr>
                  <w:rStyle w:val="Hyperlink"/>
                  <w:rFonts w:ascii="Arial" w:hAnsi="Arial" w:cs="Arial"/>
                  <w:b/>
                  <w:bCs/>
                  <w:color w:val="0095AD"/>
                  <w:sz w:val="22"/>
                  <w:szCs w:val="22"/>
                </w:rPr>
                <w:t>P21/S1113/HH</w:t>
              </w:r>
            </w:hyperlink>
          </w:p>
          <w:p w14:paraId="1BB3CF62" w14:textId="77777777" w:rsidR="005D0DF2" w:rsidRPr="00816ADA" w:rsidRDefault="005D0DF2" w:rsidP="005D0DF2">
            <w:pPr>
              <w:shd w:val="clear" w:color="auto" w:fill="FFFFFF"/>
              <w:rPr>
                <w:rFonts w:ascii="Arial" w:hAnsi="Arial" w:cs="Arial"/>
                <w:color w:val="212529"/>
                <w:sz w:val="22"/>
                <w:szCs w:val="22"/>
              </w:rPr>
            </w:pPr>
            <w:r w:rsidRPr="00816ADA">
              <w:rPr>
                <w:rFonts w:ascii="Arial" w:hAnsi="Arial" w:cs="Arial"/>
                <w:color w:val="212529"/>
                <w:sz w:val="22"/>
                <w:szCs w:val="22"/>
              </w:rPr>
              <w:t>Old Well Cottage Goring Heath Road Whitchurch Hill RG8 7PQ</w:t>
            </w:r>
          </w:p>
          <w:p w14:paraId="5C2792EE" w14:textId="77777777" w:rsidR="005D0DF2" w:rsidRPr="00EA12A2" w:rsidRDefault="005D0DF2" w:rsidP="005D0DF2">
            <w:pPr>
              <w:shd w:val="clear" w:color="auto" w:fill="FFFFFF"/>
              <w:rPr>
                <w:rFonts w:cs="Arial"/>
                <w:color w:val="212529"/>
                <w:sz w:val="18"/>
                <w:szCs w:val="18"/>
              </w:rPr>
            </w:pPr>
            <w:r w:rsidRPr="00816ADA">
              <w:rPr>
                <w:rFonts w:ascii="Arial" w:hAnsi="Arial" w:cs="Arial"/>
                <w:color w:val="212529"/>
                <w:sz w:val="22"/>
                <w:szCs w:val="22"/>
              </w:rPr>
              <w:t>Adaptation to current incorrectly built extension roof.</w:t>
            </w:r>
            <w:r w:rsidRPr="006A0EBB">
              <w:rPr>
                <w:rFonts w:cs="Arial"/>
                <w:color w:val="212529"/>
                <w:sz w:val="18"/>
                <w:szCs w:val="18"/>
              </w:rPr>
              <w:t xml:space="preserve"> </w:t>
            </w:r>
          </w:p>
          <w:p w14:paraId="6C7A6F90" w14:textId="23E0CC2A" w:rsidR="001D1F6D" w:rsidRPr="00F00846" w:rsidRDefault="001D1F6D" w:rsidP="00F00846">
            <w:pPr>
              <w:shd w:val="clear" w:color="auto" w:fill="FFFFFF"/>
              <w:ind w:left="502"/>
              <w:rPr>
                <w:rFonts w:asciiTheme="majorHAnsi" w:hAnsiTheme="majorHAnsi" w:cs="Arial"/>
                <w:color w:val="212529"/>
                <w:sz w:val="22"/>
                <w:szCs w:val="22"/>
              </w:rPr>
            </w:pPr>
          </w:p>
        </w:tc>
        <w:tc>
          <w:tcPr>
            <w:tcW w:w="1437" w:type="dxa"/>
          </w:tcPr>
          <w:p w14:paraId="3016D828" w14:textId="4CADE38D" w:rsidR="00DA3BC7" w:rsidRPr="00F00846" w:rsidRDefault="00C94CE5" w:rsidP="001B7BB5">
            <w:pPr>
              <w:rPr>
                <w:rFonts w:asciiTheme="majorHAnsi" w:hAnsiTheme="majorHAnsi" w:cstheme="majorHAnsi"/>
                <w:sz w:val="22"/>
                <w:szCs w:val="22"/>
              </w:rPr>
            </w:pPr>
            <w:r>
              <w:rPr>
                <w:rFonts w:asciiTheme="majorHAnsi" w:hAnsiTheme="majorHAnsi" w:cstheme="majorHAnsi"/>
                <w:sz w:val="22"/>
                <w:szCs w:val="22"/>
              </w:rPr>
              <w:t>TM to comment</w:t>
            </w:r>
          </w:p>
        </w:tc>
        <w:tc>
          <w:tcPr>
            <w:tcW w:w="1549" w:type="dxa"/>
          </w:tcPr>
          <w:p w14:paraId="6DC1AAA4" w14:textId="77777777" w:rsidR="001D1F6D" w:rsidRPr="00F00846" w:rsidRDefault="001D1F6D" w:rsidP="001B7BB5">
            <w:pPr>
              <w:rPr>
                <w:rFonts w:asciiTheme="majorHAnsi" w:hAnsiTheme="majorHAnsi" w:cstheme="majorHAnsi"/>
                <w:color w:val="222222"/>
                <w:sz w:val="22"/>
                <w:szCs w:val="22"/>
                <w:lang w:val="en"/>
              </w:rPr>
            </w:pPr>
          </w:p>
          <w:p w14:paraId="776F3F49" w14:textId="45FF7B0E" w:rsidR="00F00846" w:rsidRPr="00F00846" w:rsidRDefault="00F00846" w:rsidP="001B7BB5">
            <w:pPr>
              <w:rPr>
                <w:rFonts w:asciiTheme="majorHAnsi" w:hAnsiTheme="majorHAnsi" w:cstheme="majorHAnsi"/>
                <w:color w:val="222222"/>
                <w:sz w:val="22"/>
                <w:szCs w:val="22"/>
                <w:lang w:val="en"/>
              </w:rPr>
            </w:pPr>
          </w:p>
        </w:tc>
      </w:tr>
      <w:tr w:rsidR="001D1F6D" w:rsidRPr="00F00846" w14:paraId="7CF8A2FC" w14:textId="77777777" w:rsidTr="001B7BB5">
        <w:tc>
          <w:tcPr>
            <w:tcW w:w="7562" w:type="dxa"/>
          </w:tcPr>
          <w:p w14:paraId="486801E6" w14:textId="77777777" w:rsidR="005D0DF2" w:rsidRPr="005D0DF2" w:rsidRDefault="005D0DF2" w:rsidP="005D0DF2">
            <w:pPr>
              <w:shd w:val="clear" w:color="auto" w:fill="FFFFFF"/>
              <w:rPr>
                <w:rFonts w:asciiTheme="majorHAnsi" w:hAnsiTheme="majorHAnsi" w:cstheme="majorHAnsi"/>
                <w:color w:val="212529"/>
                <w:sz w:val="22"/>
                <w:szCs w:val="22"/>
              </w:rPr>
            </w:pPr>
            <w:hyperlink r:id="rId11" w:history="1">
              <w:r w:rsidRPr="005D0DF2">
                <w:rPr>
                  <w:rStyle w:val="Hyperlink"/>
                  <w:rFonts w:asciiTheme="majorHAnsi" w:hAnsiTheme="majorHAnsi" w:cstheme="majorHAnsi"/>
                  <w:b/>
                  <w:bCs/>
                  <w:color w:val="0095AD"/>
                  <w:sz w:val="22"/>
                  <w:szCs w:val="22"/>
                </w:rPr>
                <w:t>P21/S1044/FUL</w:t>
              </w:r>
            </w:hyperlink>
          </w:p>
          <w:p w14:paraId="591DB0A4" w14:textId="77777777" w:rsidR="005D0DF2" w:rsidRPr="005D0DF2" w:rsidRDefault="005D0DF2" w:rsidP="005D0DF2">
            <w:pPr>
              <w:shd w:val="clear" w:color="auto" w:fill="FFFFFF"/>
              <w:rPr>
                <w:rFonts w:asciiTheme="majorHAnsi" w:hAnsiTheme="majorHAnsi" w:cstheme="majorHAnsi"/>
                <w:color w:val="212529"/>
                <w:sz w:val="22"/>
                <w:szCs w:val="22"/>
              </w:rPr>
            </w:pPr>
            <w:proofErr w:type="spellStart"/>
            <w:r w:rsidRPr="005D0DF2">
              <w:rPr>
                <w:rFonts w:asciiTheme="majorHAnsi" w:hAnsiTheme="majorHAnsi" w:cstheme="majorHAnsi"/>
                <w:color w:val="212529"/>
                <w:sz w:val="22"/>
                <w:szCs w:val="22"/>
              </w:rPr>
              <w:t>Greenbroom</w:t>
            </w:r>
            <w:proofErr w:type="spellEnd"/>
            <w:r w:rsidRPr="005D0DF2">
              <w:rPr>
                <w:rFonts w:asciiTheme="majorHAnsi" w:hAnsiTheme="majorHAnsi" w:cstheme="majorHAnsi"/>
                <w:color w:val="212529"/>
                <w:sz w:val="22"/>
                <w:szCs w:val="22"/>
              </w:rPr>
              <w:t xml:space="preserve"> Farm Shop Crays Pond Goring Heath RG87FZ</w:t>
            </w:r>
          </w:p>
          <w:p w14:paraId="630E667B" w14:textId="77777777" w:rsidR="005D0DF2" w:rsidRPr="005D0DF2" w:rsidRDefault="005D0DF2" w:rsidP="005D0DF2">
            <w:pPr>
              <w:shd w:val="clear" w:color="auto" w:fill="FFFFFF"/>
              <w:rPr>
                <w:rFonts w:asciiTheme="majorHAnsi" w:hAnsiTheme="majorHAnsi" w:cstheme="majorHAnsi"/>
                <w:color w:val="212529"/>
                <w:sz w:val="22"/>
                <w:szCs w:val="22"/>
              </w:rPr>
            </w:pPr>
            <w:r w:rsidRPr="005D0DF2">
              <w:rPr>
                <w:rFonts w:asciiTheme="majorHAnsi" w:hAnsiTheme="majorHAnsi" w:cstheme="majorHAnsi"/>
                <w:color w:val="212529"/>
                <w:sz w:val="22"/>
                <w:szCs w:val="22"/>
              </w:rPr>
              <w:t>Extension of previous planning permission for one vegetable packing shed and two poly-tunnels. This application is for a further 5 year period of temporary planning permission.</w:t>
            </w:r>
          </w:p>
          <w:p w14:paraId="43097471" w14:textId="77777777" w:rsidR="00C94CE5" w:rsidRDefault="00C94CE5" w:rsidP="005D0DF2">
            <w:pPr>
              <w:shd w:val="clear" w:color="auto" w:fill="FFFFFF"/>
              <w:rPr>
                <w:rFonts w:asciiTheme="majorHAnsi" w:hAnsiTheme="majorHAnsi" w:cstheme="majorHAnsi"/>
                <w:color w:val="212529"/>
                <w:sz w:val="22"/>
                <w:szCs w:val="22"/>
              </w:rPr>
            </w:pPr>
          </w:p>
          <w:p w14:paraId="2030F1A8" w14:textId="175F6DF1" w:rsidR="005D0DF2" w:rsidRPr="005D0DF2" w:rsidRDefault="005D0DF2" w:rsidP="005D0DF2">
            <w:pPr>
              <w:shd w:val="clear" w:color="auto" w:fill="FFFFFF"/>
              <w:rPr>
                <w:rFonts w:asciiTheme="majorHAnsi" w:hAnsiTheme="majorHAnsi" w:cstheme="majorHAnsi"/>
                <w:color w:val="212529"/>
                <w:sz w:val="22"/>
                <w:szCs w:val="22"/>
              </w:rPr>
            </w:pPr>
            <w:hyperlink r:id="rId12" w:history="1">
              <w:r w:rsidRPr="005D0DF2">
                <w:rPr>
                  <w:rStyle w:val="Hyperlink"/>
                  <w:rFonts w:asciiTheme="majorHAnsi" w:hAnsiTheme="majorHAnsi" w:cstheme="majorHAnsi"/>
                  <w:b/>
                  <w:bCs/>
                  <w:color w:val="0095AD"/>
                  <w:sz w:val="22"/>
                  <w:szCs w:val="22"/>
                </w:rPr>
                <w:t>P21/S1224/FUL</w:t>
              </w:r>
            </w:hyperlink>
          </w:p>
          <w:p w14:paraId="10B38F3A" w14:textId="77777777" w:rsidR="005D0DF2" w:rsidRPr="005D0DF2" w:rsidRDefault="005D0DF2" w:rsidP="005D0DF2">
            <w:pPr>
              <w:shd w:val="clear" w:color="auto" w:fill="FFFFFF"/>
              <w:rPr>
                <w:rFonts w:asciiTheme="majorHAnsi" w:hAnsiTheme="majorHAnsi" w:cstheme="majorHAnsi"/>
                <w:color w:val="212529"/>
                <w:sz w:val="22"/>
                <w:szCs w:val="22"/>
              </w:rPr>
            </w:pPr>
            <w:r w:rsidRPr="005D0DF2">
              <w:rPr>
                <w:rFonts w:asciiTheme="majorHAnsi" w:hAnsiTheme="majorHAnsi" w:cstheme="majorHAnsi"/>
                <w:color w:val="212529"/>
                <w:sz w:val="22"/>
                <w:szCs w:val="22"/>
              </w:rPr>
              <w:t>Cherry Cottage Hill Bottom Whitchurch Hill RG8 7PU</w:t>
            </w:r>
          </w:p>
          <w:p w14:paraId="538A6BB3" w14:textId="77777777" w:rsidR="005D0DF2" w:rsidRPr="005D0DF2" w:rsidRDefault="005D0DF2" w:rsidP="005D0DF2">
            <w:pPr>
              <w:shd w:val="clear" w:color="auto" w:fill="FFFFFF"/>
              <w:rPr>
                <w:rFonts w:asciiTheme="majorHAnsi" w:hAnsiTheme="majorHAnsi" w:cstheme="majorHAnsi"/>
                <w:color w:val="212529"/>
                <w:sz w:val="22"/>
                <w:szCs w:val="22"/>
              </w:rPr>
            </w:pPr>
            <w:r w:rsidRPr="005D0DF2">
              <w:rPr>
                <w:rFonts w:asciiTheme="majorHAnsi" w:hAnsiTheme="majorHAnsi" w:cstheme="majorHAnsi"/>
                <w:color w:val="212529"/>
                <w:sz w:val="22"/>
                <w:szCs w:val="22"/>
              </w:rPr>
              <w:t>Variation of condition 2 (Approved plans) on planning application P20/S0009/FUL-minor alterations to siting, layout &amp; elevations The erection of two detached dwellings with associated access and parking provision.</w:t>
            </w:r>
          </w:p>
          <w:p w14:paraId="65BB7B8A" w14:textId="753CAB5F" w:rsidR="00F00846" w:rsidRPr="00F00846" w:rsidRDefault="00F00846" w:rsidP="001E02F5">
            <w:pPr>
              <w:shd w:val="clear" w:color="auto" w:fill="FFFFFF"/>
              <w:ind w:left="502"/>
              <w:rPr>
                <w:rFonts w:asciiTheme="majorHAnsi" w:hAnsiTheme="majorHAnsi" w:cs="Arial"/>
                <w:color w:val="212529"/>
                <w:sz w:val="22"/>
                <w:szCs w:val="22"/>
              </w:rPr>
            </w:pPr>
          </w:p>
        </w:tc>
        <w:tc>
          <w:tcPr>
            <w:tcW w:w="1437" w:type="dxa"/>
          </w:tcPr>
          <w:p w14:paraId="4527DF00" w14:textId="77777777" w:rsidR="001D1F6D" w:rsidRPr="00F00846" w:rsidRDefault="001D1F6D" w:rsidP="001B7BB5">
            <w:pPr>
              <w:rPr>
                <w:rFonts w:asciiTheme="majorHAnsi" w:hAnsiTheme="majorHAnsi" w:cstheme="majorHAnsi"/>
                <w:sz w:val="22"/>
                <w:szCs w:val="22"/>
              </w:rPr>
            </w:pPr>
          </w:p>
          <w:p w14:paraId="1508883F" w14:textId="09C5FDDE" w:rsidR="00F00846" w:rsidRPr="00F00846" w:rsidRDefault="00C94CE5" w:rsidP="001B7BB5">
            <w:pPr>
              <w:rPr>
                <w:rFonts w:asciiTheme="majorHAnsi" w:hAnsiTheme="majorHAnsi" w:cstheme="majorHAnsi"/>
                <w:sz w:val="22"/>
                <w:szCs w:val="22"/>
              </w:rPr>
            </w:pPr>
            <w:r>
              <w:rPr>
                <w:rFonts w:asciiTheme="majorHAnsi" w:hAnsiTheme="majorHAnsi" w:cstheme="majorHAnsi"/>
                <w:sz w:val="22"/>
                <w:szCs w:val="22"/>
              </w:rPr>
              <w:t xml:space="preserve">AH </w:t>
            </w:r>
          </w:p>
          <w:p w14:paraId="05590949" w14:textId="77777777" w:rsidR="00F00846" w:rsidRPr="00F00846" w:rsidRDefault="00F00846" w:rsidP="001B7BB5">
            <w:pPr>
              <w:rPr>
                <w:rFonts w:asciiTheme="majorHAnsi" w:hAnsiTheme="majorHAnsi" w:cstheme="majorHAnsi"/>
                <w:sz w:val="22"/>
                <w:szCs w:val="22"/>
              </w:rPr>
            </w:pPr>
          </w:p>
          <w:p w14:paraId="1BDB810D" w14:textId="77777777" w:rsidR="00F00846" w:rsidRPr="00F00846" w:rsidRDefault="00F00846" w:rsidP="001B7BB5">
            <w:pPr>
              <w:rPr>
                <w:rFonts w:asciiTheme="majorHAnsi" w:hAnsiTheme="majorHAnsi" w:cstheme="majorHAnsi"/>
                <w:sz w:val="22"/>
                <w:szCs w:val="22"/>
              </w:rPr>
            </w:pPr>
          </w:p>
          <w:p w14:paraId="4A6BF882" w14:textId="77777777" w:rsidR="00F00846" w:rsidRPr="00F00846" w:rsidRDefault="00F00846" w:rsidP="001B7BB5">
            <w:pPr>
              <w:rPr>
                <w:rFonts w:asciiTheme="majorHAnsi" w:hAnsiTheme="majorHAnsi" w:cstheme="majorHAnsi"/>
                <w:sz w:val="22"/>
                <w:szCs w:val="22"/>
              </w:rPr>
            </w:pPr>
          </w:p>
          <w:p w14:paraId="2FB0774B" w14:textId="77777777" w:rsidR="00F00846" w:rsidRDefault="00F00846" w:rsidP="001B7BB5">
            <w:pPr>
              <w:rPr>
                <w:rFonts w:asciiTheme="majorHAnsi" w:hAnsiTheme="majorHAnsi" w:cstheme="majorHAnsi"/>
                <w:sz w:val="22"/>
                <w:szCs w:val="22"/>
              </w:rPr>
            </w:pPr>
          </w:p>
          <w:p w14:paraId="08BFA660" w14:textId="77777777" w:rsidR="00C94CE5" w:rsidRDefault="00C94CE5" w:rsidP="001B7BB5">
            <w:pPr>
              <w:rPr>
                <w:rFonts w:asciiTheme="majorHAnsi" w:hAnsiTheme="majorHAnsi" w:cstheme="majorHAnsi"/>
                <w:sz w:val="22"/>
                <w:szCs w:val="22"/>
              </w:rPr>
            </w:pPr>
          </w:p>
          <w:p w14:paraId="2EBE280F" w14:textId="77777777" w:rsidR="00C94CE5" w:rsidRDefault="00C94CE5" w:rsidP="001B7BB5">
            <w:pPr>
              <w:rPr>
                <w:rFonts w:asciiTheme="majorHAnsi" w:hAnsiTheme="majorHAnsi" w:cstheme="majorHAnsi"/>
                <w:sz w:val="22"/>
                <w:szCs w:val="22"/>
              </w:rPr>
            </w:pPr>
          </w:p>
          <w:p w14:paraId="647F56F7" w14:textId="1A7BB870" w:rsidR="00C94CE5" w:rsidRPr="00F00846" w:rsidRDefault="00C94CE5" w:rsidP="001B7BB5">
            <w:pPr>
              <w:rPr>
                <w:rFonts w:asciiTheme="majorHAnsi" w:hAnsiTheme="majorHAnsi" w:cstheme="majorHAnsi"/>
                <w:sz w:val="22"/>
                <w:szCs w:val="22"/>
              </w:rPr>
            </w:pPr>
            <w:r>
              <w:rPr>
                <w:rFonts w:asciiTheme="majorHAnsi" w:hAnsiTheme="majorHAnsi" w:cstheme="majorHAnsi"/>
                <w:sz w:val="22"/>
                <w:szCs w:val="22"/>
              </w:rPr>
              <w:t>??</w:t>
            </w:r>
          </w:p>
        </w:tc>
        <w:tc>
          <w:tcPr>
            <w:tcW w:w="1549" w:type="dxa"/>
          </w:tcPr>
          <w:p w14:paraId="2F013286" w14:textId="77777777" w:rsidR="00F00846" w:rsidRPr="00F00846" w:rsidRDefault="00F00846" w:rsidP="001B7BB5">
            <w:pPr>
              <w:rPr>
                <w:rFonts w:asciiTheme="majorHAnsi" w:hAnsiTheme="majorHAnsi" w:cstheme="majorHAnsi"/>
                <w:color w:val="222222"/>
                <w:sz w:val="22"/>
                <w:szCs w:val="22"/>
                <w:lang w:val="en"/>
              </w:rPr>
            </w:pPr>
          </w:p>
          <w:p w14:paraId="0DAC6A88" w14:textId="474D1271" w:rsidR="00F00846" w:rsidRPr="00F00846" w:rsidRDefault="00C94CE5" w:rsidP="001B7BB5">
            <w:pPr>
              <w:rPr>
                <w:rFonts w:asciiTheme="majorHAnsi" w:hAnsiTheme="majorHAnsi" w:cstheme="majorHAnsi"/>
                <w:color w:val="222222"/>
                <w:sz w:val="22"/>
                <w:szCs w:val="22"/>
                <w:lang w:val="en"/>
              </w:rPr>
            </w:pPr>
            <w:r>
              <w:rPr>
                <w:rFonts w:asciiTheme="majorHAnsi" w:hAnsiTheme="majorHAnsi" w:cstheme="majorHAnsi"/>
                <w:color w:val="222222"/>
                <w:sz w:val="22"/>
                <w:szCs w:val="22"/>
                <w:lang w:val="en"/>
              </w:rPr>
              <w:t>No strong Views</w:t>
            </w:r>
          </w:p>
          <w:p w14:paraId="79B585D3" w14:textId="77777777" w:rsidR="00F00846" w:rsidRPr="00F00846" w:rsidRDefault="00F00846" w:rsidP="001B7BB5">
            <w:pPr>
              <w:rPr>
                <w:rFonts w:asciiTheme="majorHAnsi" w:hAnsiTheme="majorHAnsi" w:cstheme="majorHAnsi"/>
                <w:color w:val="222222"/>
                <w:sz w:val="22"/>
                <w:szCs w:val="22"/>
                <w:lang w:val="en"/>
              </w:rPr>
            </w:pPr>
          </w:p>
          <w:p w14:paraId="0A1CD694" w14:textId="77777777" w:rsidR="00F00846" w:rsidRDefault="00F00846" w:rsidP="001B7BB5">
            <w:pPr>
              <w:rPr>
                <w:rFonts w:asciiTheme="majorHAnsi" w:hAnsiTheme="majorHAnsi" w:cstheme="majorHAnsi"/>
                <w:color w:val="222222"/>
                <w:sz w:val="22"/>
                <w:szCs w:val="22"/>
                <w:lang w:val="en"/>
              </w:rPr>
            </w:pPr>
          </w:p>
          <w:p w14:paraId="07FAE883" w14:textId="77777777" w:rsidR="00C94CE5" w:rsidRDefault="00C94CE5" w:rsidP="001B7BB5">
            <w:pPr>
              <w:rPr>
                <w:rFonts w:asciiTheme="majorHAnsi" w:hAnsiTheme="majorHAnsi" w:cstheme="majorHAnsi"/>
                <w:color w:val="222222"/>
                <w:sz w:val="22"/>
                <w:szCs w:val="22"/>
                <w:lang w:val="en"/>
              </w:rPr>
            </w:pPr>
          </w:p>
          <w:p w14:paraId="5A1C3936" w14:textId="77777777" w:rsidR="00C94CE5" w:rsidRDefault="00C94CE5" w:rsidP="001B7BB5">
            <w:pPr>
              <w:rPr>
                <w:rFonts w:asciiTheme="majorHAnsi" w:hAnsiTheme="majorHAnsi" w:cstheme="majorHAnsi"/>
                <w:color w:val="222222"/>
                <w:sz w:val="22"/>
                <w:szCs w:val="22"/>
                <w:lang w:val="en"/>
              </w:rPr>
            </w:pPr>
          </w:p>
          <w:p w14:paraId="2C221824" w14:textId="77777777" w:rsidR="00C94CE5" w:rsidRDefault="00C94CE5" w:rsidP="001B7BB5">
            <w:pPr>
              <w:rPr>
                <w:rFonts w:asciiTheme="majorHAnsi" w:hAnsiTheme="majorHAnsi" w:cstheme="majorHAnsi"/>
                <w:color w:val="222222"/>
                <w:sz w:val="22"/>
                <w:szCs w:val="22"/>
                <w:lang w:val="en"/>
              </w:rPr>
            </w:pPr>
          </w:p>
          <w:p w14:paraId="04383FEA" w14:textId="69149DC7" w:rsidR="00C94CE5" w:rsidRPr="00F00846" w:rsidRDefault="00C94CE5" w:rsidP="001B7BB5">
            <w:pPr>
              <w:rPr>
                <w:rFonts w:asciiTheme="majorHAnsi" w:hAnsiTheme="majorHAnsi" w:cstheme="majorHAnsi"/>
                <w:color w:val="222222"/>
                <w:sz w:val="22"/>
                <w:szCs w:val="22"/>
                <w:lang w:val="en"/>
              </w:rPr>
            </w:pPr>
            <w:r>
              <w:rPr>
                <w:rFonts w:asciiTheme="majorHAnsi" w:hAnsiTheme="majorHAnsi" w:cstheme="majorHAnsi"/>
                <w:color w:val="222222"/>
                <w:sz w:val="22"/>
                <w:szCs w:val="22"/>
                <w:lang w:val="en"/>
              </w:rPr>
              <w:t>New to list 9</w:t>
            </w:r>
            <w:r w:rsidRPr="00C94CE5">
              <w:rPr>
                <w:rFonts w:asciiTheme="majorHAnsi" w:hAnsiTheme="majorHAnsi" w:cstheme="majorHAnsi"/>
                <w:color w:val="222222"/>
                <w:sz w:val="22"/>
                <w:szCs w:val="22"/>
                <w:vertAlign w:val="superscript"/>
                <w:lang w:val="en"/>
              </w:rPr>
              <w:t>th</w:t>
            </w:r>
            <w:r>
              <w:rPr>
                <w:rFonts w:asciiTheme="majorHAnsi" w:hAnsiTheme="majorHAnsi" w:cstheme="majorHAnsi"/>
                <w:color w:val="222222"/>
                <w:sz w:val="22"/>
                <w:szCs w:val="22"/>
                <w:lang w:val="en"/>
              </w:rPr>
              <w:t xml:space="preserve"> April 2021</w:t>
            </w:r>
          </w:p>
        </w:tc>
      </w:tr>
    </w:tbl>
    <w:p w14:paraId="1E24144C" w14:textId="77777777" w:rsidR="000133B8" w:rsidRDefault="000133B8" w:rsidP="000133B8">
      <w:pPr>
        <w:pBdr>
          <w:top w:val="nil"/>
          <w:left w:val="nil"/>
          <w:bottom w:val="nil"/>
          <w:right w:val="nil"/>
          <w:between w:val="nil"/>
        </w:pBdr>
        <w:shd w:val="clear" w:color="auto" w:fill="FFFFFF"/>
        <w:rPr>
          <w:rFonts w:asciiTheme="majorHAnsi" w:hAnsiTheme="majorHAnsi" w:cstheme="majorHAnsi"/>
          <w:b/>
          <w:color w:val="000000"/>
          <w:sz w:val="22"/>
          <w:szCs w:val="22"/>
        </w:rPr>
      </w:pPr>
    </w:p>
    <w:p w14:paraId="2E7C3F11" w14:textId="44AD18FC" w:rsidR="00DF1DD8" w:rsidRPr="000133B8" w:rsidRDefault="00F720FB" w:rsidP="000133B8">
      <w:pPr>
        <w:pBdr>
          <w:top w:val="nil"/>
          <w:left w:val="nil"/>
          <w:bottom w:val="nil"/>
          <w:right w:val="nil"/>
          <w:between w:val="nil"/>
        </w:pBdr>
        <w:shd w:val="clear" w:color="auto" w:fill="FFFFFF"/>
        <w:rPr>
          <w:rFonts w:asciiTheme="majorHAnsi" w:hAnsiTheme="majorHAnsi" w:cstheme="majorHAnsi"/>
          <w:b/>
          <w:color w:val="222222"/>
          <w:sz w:val="22"/>
          <w:szCs w:val="22"/>
        </w:rPr>
      </w:pPr>
      <w:r>
        <w:rPr>
          <w:rFonts w:asciiTheme="majorHAnsi" w:hAnsiTheme="majorHAnsi" w:cstheme="majorHAnsi"/>
          <w:b/>
          <w:color w:val="000000"/>
          <w:sz w:val="22"/>
          <w:szCs w:val="22"/>
        </w:rPr>
        <w:t xml:space="preserve">13.  </w:t>
      </w:r>
      <w:r w:rsidR="00C40B17" w:rsidRPr="000133B8">
        <w:rPr>
          <w:rFonts w:asciiTheme="majorHAnsi" w:hAnsiTheme="majorHAnsi" w:cstheme="majorHAnsi"/>
          <w:b/>
          <w:color w:val="000000"/>
          <w:sz w:val="22"/>
          <w:szCs w:val="22"/>
        </w:rPr>
        <w:t>Status o</w:t>
      </w:r>
      <w:r w:rsidR="00DB41DE" w:rsidRPr="000133B8">
        <w:rPr>
          <w:rFonts w:asciiTheme="majorHAnsi" w:hAnsiTheme="majorHAnsi" w:cstheme="majorHAnsi"/>
          <w:b/>
          <w:color w:val="000000"/>
          <w:sz w:val="22"/>
          <w:szCs w:val="22"/>
        </w:rPr>
        <w:t>n</w:t>
      </w:r>
      <w:r w:rsidR="00C40B17" w:rsidRPr="000133B8">
        <w:rPr>
          <w:rFonts w:asciiTheme="majorHAnsi" w:hAnsiTheme="majorHAnsi" w:cstheme="majorHAnsi"/>
          <w:b/>
          <w:color w:val="000000"/>
          <w:sz w:val="22"/>
          <w:szCs w:val="22"/>
        </w:rPr>
        <w:t xml:space="preserve"> </w:t>
      </w:r>
      <w:r w:rsidR="00F00846" w:rsidRPr="000133B8">
        <w:rPr>
          <w:rFonts w:asciiTheme="majorHAnsi" w:hAnsiTheme="majorHAnsi" w:cstheme="majorHAnsi"/>
          <w:b/>
          <w:color w:val="000000"/>
          <w:sz w:val="22"/>
          <w:szCs w:val="22"/>
        </w:rPr>
        <w:t xml:space="preserve">Speed / </w:t>
      </w:r>
      <w:r w:rsidR="00DB41DE" w:rsidRPr="000133B8">
        <w:rPr>
          <w:rFonts w:asciiTheme="majorHAnsi" w:hAnsiTheme="majorHAnsi" w:cstheme="majorHAnsi"/>
          <w:b/>
          <w:color w:val="000000"/>
          <w:sz w:val="22"/>
          <w:szCs w:val="22"/>
        </w:rPr>
        <w:t>T</w:t>
      </w:r>
      <w:r w:rsidR="00C40B17" w:rsidRPr="000133B8">
        <w:rPr>
          <w:rFonts w:asciiTheme="majorHAnsi" w:hAnsiTheme="majorHAnsi" w:cstheme="majorHAnsi"/>
          <w:b/>
          <w:color w:val="000000"/>
          <w:sz w:val="22"/>
          <w:szCs w:val="22"/>
        </w:rPr>
        <w:t xml:space="preserve">raffic </w:t>
      </w:r>
      <w:r w:rsidR="00DB41DE" w:rsidRPr="000133B8">
        <w:rPr>
          <w:rFonts w:asciiTheme="majorHAnsi" w:hAnsiTheme="majorHAnsi" w:cstheme="majorHAnsi"/>
          <w:b/>
          <w:color w:val="000000"/>
          <w:sz w:val="22"/>
          <w:szCs w:val="22"/>
        </w:rPr>
        <w:t>P</w:t>
      </w:r>
      <w:r w:rsidR="00C40B17" w:rsidRPr="000133B8">
        <w:rPr>
          <w:rFonts w:asciiTheme="majorHAnsi" w:hAnsiTheme="majorHAnsi" w:cstheme="majorHAnsi"/>
          <w:b/>
          <w:color w:val="000000"/>
          <w:sz w:val="22"/>
          <w:szCs w:val="22"/>
        </w:rPr>
        <w:t xml:space="preserve">lanning </w:t>
      </w:r>
      <w:r w:rsidR="00DB41DE" w:rsidRPr="000133B8">
        <w:rPr>
          <w:rFonts w:asciiTheme="majorHAnsi" w:hAnsiTheme="majorHAnsi" w:cstheme="majorHAnsi"/>
          <w:b/>
          <w:color w:val="000000"/>
          <w:sz w:val="22"/>
          <w:szCs w:val="22"/>
        </w:rPr>
        <w:t>I</w:t>
      </w:r>
      <w:r w:rsidR="00C40B17" w:rsidRPr="000133B8">
        <w:rPr>
          <w:rFonts w:asciiTheme="majorHAnsi" w:hAnsiTheme="majorHAnsi" w:cstheme="majorHAnsi"/>
          <w:b/>
          <w:color w:val="000000"/>
          <w:sz w:val="22"/>
          <w:szCs w:val="22"/>
        </w:rPr>
        <w:t>nitiatives:</w:t>
      </w:r>
      <w:r w:rsidR="00066728" w:rsidRPr="000133B8">
        <w:rPr>
          <w:rFonts w:asciiTheme="majorHAnsi" w:hAnsiTheme="majorHAnsi" w:cstheme="majorHAnsi"/>
          <w:color w:val="000000"/>
          <w:sz w:val="22"/>
          <w:szCs w:val="22"/>
        </w:rPr>
        <w:t xml:space="preserve"> </w:t>
      </w:r>
    </w:p>
    <w:p w14:paraId="18601B18" w14:textId="5CC4EE3D" w:rsidR="00CD237A" w:rsidRPr="00F00846" w:rsidRDefault="001D53D0" w:rsidP="00F00846">
      <w:pPr>
        <w:pStyle w:val="ListParagraph"/>
        <w:pBdr>
          <w:top w:val="nil"/>
          <w:left w:val="nil"/>
          <w:bottom w:val="nil"/>
          <w:right w:val="nil"/>
          <w:between w:val="nil"/>
        </w:pBdr>
        <w:shd w:val="clear" w:color="auto" w:fill="FFFFFF"/>
        <w:ind w:left="360"/>
        <w:rPr>
          <w:rFonts w:asciiTheme="majorHAnsi" w:hAnsiTheme="majorHAnsi"/>
          <w:sz w:val="22"/>
          <w:szCs w:val="22"/>
        </w:rPr>
      </w:pPr>
      <w:r w:rsidRPr="00F00846">
        <w:rPr>
          <w:rFonts w:asciiTheme="majorHAnsi" w:hAnsiTheme="majorHAnsi" w:cstheme="majorHAnsi"/>
          <w:color w:val="000000"/>
          <w:sz w:val="22"/>
          <w:szCs w:val="22"/>
        </w:rPr>
        <w:t xml:space="preserve">a) </w:t>
      </w:r>
      <w:r w:rsidR="00CD237A" w:rsidRPr="00F00846">
        <w:rPr>
          <w:rFonts w:asciiTheme="majorHAnsi" w:hAnsiTheme="majorHAnsi"/>
          <w:sz w:val="22"/>
          <w:szCs w:val="22"/>
        </w:rPr>
        <w:t xml:space="preserve"> </w:t>
      </w:r>
      <w:r w:rsidR="005600A3" w:rsidRPr="00F00846">
        <w:rPr>
          <w:rFonts w:asciiTheme="majorHAnsi" w:hAnsiTheme="majorHAnsi"/>
          <w:b/>
          <w:sz w:val="22"/>
          <w:szCs w:val="22"/>
        </w:rPr>
        <w:t>Crays Pond 30MPH</w:t>
      </w:r>
      <w:r w:rsidR="005600A3" w:rsidRPr="00F00846">
        <w:rPr>
          <w:rFonts w:asciiTheme="majorHAnsi" w:hAnsiTheme="majorHAnsi"/>
          <w:sz w:val="22"/>
          <w:szCs w:val="22"/>
        </w:rPr>
        <w:t xml:space="preserve">. </w:t>
      </w:r>
      <w:r w:rsidR="00F00846" w:rsidRPr="00F00846">
        <w:rPr>
          <w:rFonts w:asciiTheme="majorHAnsi" w:eastAsia="Arial" w:hAnsiTheme="majorHAnsi" w:cstheme="majorHAnsi"/>
          <w:color w:val="000000" w:themeColor="text1"/>
          <w:sz w:val="22"/>
          <w:szCs w:val="22"/>
        </w:rPr>
        <w:t>CIL money is waiting to be released to fund the works required.</w:t>
      </w:r>
      <w:r w:rsidR="00F00846" w:rsidRPr="00F00846">
        <w:rPr>
          <w:rFonts w:asciiTheme="majorHAnsi" w:hAnsiTheme="majorHAnsi"/>
          <w:sz w:val="22"/>
          <w:szCs w:val="22"/>
        </w:rPr>
        <w:t xml:space="preserve"> </w:t>
      </w:r>
    </w:p>
    <w:p w14:paraId="274462DA" w14:textId="6422DF7F" w:rsidR="00F00846" w:rsidRPr="00F00846" w:rsidRDefault="00F00846" w:rsidP="00F00846">
      <w:pPr>
        <w:ind w:left="360" w:firstLine="40"/>
        <w:rPr>
          <w:rFonts w:asciiTheme="majorHAnsi" w:eastAsia="Times New Roman" w:hAnsiTheme="majorHAnsi" w:cstheme="majorHAnsi"/>
          <w:color w:val="222222"/>
          <w:sz w:val="22"/>
          <w:szCs w:val="22"/>
        </w:rPr>
      </w:pPr>
      <w:r w:rsidRPr="00F00846">
        <w:rPr>
          <w:rFonts w:asciiTheme="majorHAnsi" w:hAnsiTheme="majorHAnsi" w:cstheme="majorHAnsi"/>
          <w:color w:val="000000"/>
          <w:sz w:val="22"/>
          <w:szCs w:val="22"/>
        </w:rPr>
        <w:t>b</w:t>
      </w:r>
      <w:r w:rsidR="005600A3" w:rsidRPr="00F00846">
        <w:rPr>
          <w:rFonts w:asciiTheme="majorHAnsi" w:hAnsiTheme="majorHAnsi" w:cstheme="majorHAnsi"/>
          <w:color w:val="000000"/>
          <w:sz w:val="22"/>
          <w:szCs w:val="22"/>
        </w:rPr>
        <w:t xml:space="preserve">) </w:t>
      </w:r>
      <w:r w:rsidR="005600A3" w:rsidRPr="00F00846">
        <w:rPr>
          <w:rFonts w:asciiTheme="majorHAnsi" w:hAnsiTheme="majorHAnsi" w:cstheme="majorHAnsi"/>
          <w:b/>
          <w:color w:val="000000"/>
          <w:sz w:val="22"/>
          <w:szCs w:val="22"/>
        </w:rPr>
        <w:t>Whitchurch Hill B471 30MPH</w:t>
      </w:r>
      <w:r w:rsidR="001B4EF1" w:rsidRPr="00F00846">
        <w:rPr>
          <w:rFonts w:asciiTheme="majorHAnsi" w:hAnsiTheme="majorHAnsi" w:cstheme="majorHAnsi"/>
          <w:color w:val="000000"/>
          <w:sz w:val="22"/>
          <w:szCs w:val="22"/>
        </w:rPr>
        <w:t>.</w:t>
      </w:r>
      <w:r w:rsidR="00A16827" w:rsidRPr="00F00846">
        <w:rPr>
          <w:rFonts w:asciiTheme="majorHAnsi" w:hAnsiTheme="majorHAnsi" w:cstheme="majorHAnsi"/>
          <w:color w:val="000000"/>
          <w:sz w:val="22"/>
          <w:szCs w:val="22"/>
        </w:rPr>
        <w:t xml:space="preserve"> </w:t>
      </w:r>
      <w:r w:rsidRPr="00F00846">
        <w:rPr>
          <w:rFonts w:asciiTheme="majorHAnsi" w:eastAsia="Times New Roman" w:hAnsiTheme="majorHAnsi" w:cstheme="majorHAnsi"/>
          <w:color w:val="222222"/>
          <w:sz w:val="22"/>
          <w:szCs w:val="22"/>
        </w:rPr>
        <w:t xml:space="preserve"> </w:t>
      </w:r>
      <w:r w:rsidR="00C94CE5">
        <w:rPr>
          <w:rFonts w:asciiTheme="majorHAnsi" w:eastAsia="Times New Roman" w:hAnsiTheme="majorHAnsi" w:cstheme="majorHAnsi"/>
          <w:color w:val="222222"/>
          <w:sz w:val="22"/>
          <w:szCs w:val="22"/>
        </w:rPr>
        <w:t>S</w:t>
      </w:r>
      <w:r w:rsidRPr="00F00846">
        <w:rPr>
          <w:rFonts w:asciiTheme="majorHAnsi" w:eastAsia="Times New Roman" w:hAnsiTheme="majorHAnsi" w:cstheme="majorHAnsi"/>
          <w:color w:val="222222"/>
          <w:sz w:val="22"/>
          <w:szCs w:val="22"/>
        </w:rPr>
        <w:t xml:space="preserve">peed </w:t>
      </w:r>
      <w:r w:rsidR="00C94CE5">
        <w:rPr>
          <w:rFonts w:asciiTheme="majorHAnsi" w:eastAsia="Times New Roman" w:hAnsiTheme="majorHAnsi" w:cstheme="majorHAnsi"/>
          <w:color w:val="222222"/>
          <w:sz w:val="22"/>
          <w:szCs w:val="22"/>
        </w:rPr>
        <w:t>W</w:t>
      </w:r>
      <w:r w:rsidRPr="00F00846">
        <w:rPr>
          <w:rFonts w:asciiTheme="majorHAnsi" w:eastAsia="Times New Roman" w:hAnsiTheme="majorHAnsi" w:cstheme="majorHAnsi"/>
          <w:color w:val="222222"/>
          <w:sz w:val="22"/>
          <w:szCs w:val="22"/>
        </w:rPr>
        <w:t xml:space="preserve">atch </w:t>
      </w:r>
      <w:r w:rsidR="00C94CE5">
        <w:rPr>
          <w:rFonts w:asciiTheme="majorHAnsi" w:eastAsia="Times New Roman" w:hAnsiTheme="majorHAnsi" w:cstheme="majorHAnsi"/>
          <w:color w:val="222222"/>
          <w:sz w:val="22"/>
          <w:szCs w:val="22"/>
        </w:rPr>
        <w:t>G</w:t>
      </w:r>
      <w:r w:rsidRPr="00F00846">
        <w:rPr>
          <w:rFonts w:asciiTheme="majorHAnsi" w:eastAsia="Times New Roman" w:hAnsiTheme="majorHAnsi" w:cstheme="majorHAnsi"/>
          <w:color w:val="222222"/>
          <w:sz w:val="22"/>
          <w:szCs w:val="22"/>
        </w:rPr>
        <w:t>roup.</w:t>
      </w:r>
    </w:p>
    <w:p w14:paraId="7F5C570B" w14:textId="00852F2B" w:rsidR="00C94CE5" w:rsidRDefault="00F00846" w:rsidP="00F720FB">
      <w:pPr>
        <w:ind w:left="360"/>
        <w:rPr>
          <w:rFonts w:asciiTheme="majorHAnsi" w:eastAsia="Times New Roman" w:hAnsiTheme="majorHAnsi" w:cstheme="majorHAnsi"/>
          <w:color w:val="222222"/>
          <w:sz w:val="22"/>
          <w:szCs w:val="22"/>
        </w:rPr>
      </w:pPr>
      <w:r w:rsidRPr="00F00846">
        <w:rPr>
          <w:rFonts w:asciiTheme="majorHAnsi" w:eastAsia="Times New Roman" w:hAnsiTheme="majorHAnsi" w:cstheme="majorHAnsi"/>
          <w:color w:val="222222"/>
          <w:sz w:val="22"/>
          <w:szCs w:val="22"/>
        </w:rPr>
        <w:t xml:space="preserve">c)  </w:t>
      </w:r>
      <w:r w:rsidRPr="00F00846">
        <w:rPr>
          <w:rFonts w:asciiTheme="majorHAnsi" w:eastAsia="Times New Roman" w:hAnsiTheme="majorHAnsi" w:cstheme="majorHAnsi"/>
          <w:b/>
          <w:color w:val="222222"/>
          <w:sz w:val="22"/>
          <w:szCs w:val="22"/>
        </w:rPr>
        <w:t xml:space="preserve">Goring Heath Road. </w:t>
      </w:r>
      <w:r w:rsidR="00C94CE5">
        <w:rPr>
          <w:rFonts w:asciiTheme="majorHAnsi" w:eastAsia="Times New Roman" w:hAnsiTheme="majorHAnsi" w:cstheme="majorHAnsi"/>
          <w:color w:val="222222"/>
          <w:sz w:val="22"/>
          <w:szCs w:val="22"/>
        </w:rPr>
        <w:t>S</w:t>
      </w:r>
      <w:r w:rsidRPr="00F00846">
        <w:rPr>
          <w:rFonts w:asciiTheme="majorHAnsi" w:eastAsia="Times New Roman" w:hAnsiTheme="majorHAnsi" w:cstheme="majorHAnsi"/>
          <w:color w:val="222222"/>
          <w:sz w:val="22"/>
          <w:szCs w:val="22"/>
        </w:rPr>
        <w:t xml:space="preserve">peed </w:t>
      </w:r>
      <w:r w:rsidR="00C94CE5">
        <w:rPr>
          <w:rFonts w:asciiTheme="majorHAnsi" w:eastAsia="Times New Roman" w:hAnsiTheme="majorHAnsi" w:cstheme="majorHAnsi"/>
          <w:color w:val="222222"/>
          <w:sz w:val="22"/>
          <w:szCs w:val="22"/>
        </w:rPr>
        <w:t>W</w:t>
      </w:r>
      <w:r w:rsidRPr="00F00846">
        <w:rPr>
          <w:rFonts w:asciiTheme="majorHAnsi" w:eastAsia="Times New Roman" w:hAnsiTheme="majorHAnsi" w:cstheme="majorHAnsi"/>
          <w:color w:val="222222"/>
          <w:sz w:val="22"/>
          <w:szCs w:val="22"/>
        </w:rPr>
        <w:t xml:space="preserve">atch </w:t>
      </w:r>
      <w:r w:rsidR="00C94CE5">
        <w:rPr>
          <w:rFonts w:asciiTheme="majorHAnsi" w:eastAsia="Times New Roman" w:hAnsiTheme="majorHAnsi" w:cstheme="majorHAnsi"/>
          <w:color w:val="222222"/>
          <w:sz w:val="22"/>
          <w:szCs w:val="22"/>
        </w:rPr>
        <w:t>G</w:t>
      </w:r>
      <w:r w:rsidRPr="00F00846">
        <w:rPr>
          <w:rFonts w:asciiTheme="majorHAnsi" w:eastAsia="Times New Roman" w:hAnsiTheme="majorHAnsi" w:cstheme="majorHAnsi"/>
          <w:color w:val="222222"/>
          <w:sz w:val="22"/>
          <w:szCs w:val="22"/>
        </w:rPr>
        <w:t xml:space="preserve">roup. </w:t>
      </w:r>
    </w:p>
    <w:p w14:paraId="750974B9" w14:textId="77777777" w:rsidR="00C94CE5" w:rsidRDefault="00C94CE5" w:rsidP="00F720FB">
      <w:pPr>
        <w:ind w:left="360"/>
        <w:rPr>
          <w:rFonts w:asciiTheme="majorHAnsi" w:eastAsia="Times New Roman" w:hAnsiTheme="majorHAnsi" w:cstheme="majorHAnsi"/>
          <w:color w:val="222222"/>
          <w:sz w:val="22"/>
          <w:szCs w:val="22"/>
        </w:rPr>
      </w:pPr>
      <w:r>
        <w:rPr>
          <w:rFonts w:asciiTheme="majorHAnsi" w:eastAsia="Times New Roman" w:hAnsiTheme="majorHAnsi" w:cstheme="majorHAnsi"/>
          <w:color w:val="222222"/>
          <w:sz w:val="22"/>
          <w:szCs w:val="22"/>
        </w:rPr>
        <w:t xml:space="preserve">d   </w:t>
      </w:r>
      <w:r w:rsidRPr="00C94CE5">
        <w:rPr>
          <w:rFonts w:asciiTheme="majorHAnsi" w:eastAsia="Times New Roman" w:hAnsiTheme="majorHAnsi" w:cstheme="majorHAnsi"/>
          <w:b/>
          <w:color w:val="222222"/>
          <w:sz w:val="22"/>
          <w:szCs w:val="22"/>
        </w:rPr>
        <w:t xml:space="preserve">Long Toll Junction. </w:t>
      </w:r>
      <w:r>
        <w:rPr>
          <w:rFonts w:asciiTheme="majorHAnsi" w:eastAsia="Times New Roman" w:hAnsiTheme="majorHAnsi" w:cstheme="majorHAnsi"/>
          <w:color w:val="222222"/>
          <w:sz w:val="22"/>
          <w:szCs w:val="22"/>
        </w:rPr>
        <w:t xml:space="preserve">Speed Watch Group. </w:t>
      </w:r>
    </w:p>
    <w:p w14:paraId="19A16ACD" w14:textId="3DB45230" w:rsidR="00F720FB" w:rsidRDefault="00F00846" w:rsidP="00F720FB">
      <w:pPr>
        <w:ind w:left="360"/>
        <w:rPr>
          <w:rFonts w:asciiTheme="majorHAnsi" w:eastAsia="Times New Roman" w:hAnsiTheme="majorHAnsi" w:cstheme="majorHAnsi"/>
          <w:color w:val="222222"/>
          <w:sz w:val="22"/>
          <w:szCs w:val="22"/>
        </w:rPr>
      </w:pPr>
      <w:r w:rsidRPr="00F00846">
        <w:rPr>
          <w:rFonts w:asciiTheme="majorHAnsi" w:eastAsia="Times New Roman" w:hAnsiTheme="majorHAnsi" w:cstheme="majorHAnsi"/>
          <w:color w:val="222222"/>
          <w:sz w:val="22"/>
          <w:szCs w:val="22"/>
        </w:rPr>
        <w:t xml:space="preserve">PD suggested that in line with a motions passed by OCC a 20mph limit should be imposed in all residential areas. </w:t>
      </w:r>
      <w:r w:rsidR="00102E1F">
        <w:rPr>
          <w:rFonts w:asciiTheme="majorHAnsi" w:eastAsia="Times New Roman" w:hAnsiTheme="majorHAnsi" w:cstheme="majorHAnsi"/>
          <w:color w:val="222222"/>
          <w:sz w:val="22"/>
          <w:szCs w:val="22"/>
        </w:rPr>
        <w:t xml:space="preserve">Items </w:t>
      </w:r>
      <w:proofErr w:type="spellStart"/>
      <w:r w:rsidR="00102E1F">
        <w:rPr>
          <w:rFonts w:asciiTheme="majorHAnsi" w:eastAsia="Times New Roman" w:hAnsiTheme="majorHAnsi" w:cstheme="majorHAnsi"/>
          <w:color w:val="222222"/>
          <w:sz w:val="22"/>
          <w:szCs w:val="22"/>
        </w:rPr>
        <w:t>b,c,d</w:t>
      </w:r>
      <w:proofErr w:type="spellEnd"/>
      <w:r w:rsidR="00102E1F">
        <w:rPr>
          <w:rFonts w:asciiTheme="majorHAnsi" w:eastAsia="Times New Roman" w:hAnsiTheme="majorHAnsi" w:cstheme="majorHAnsi"/>
          <w:color w:val="222222"/>
          <w:sz w:val="22"/>
          <w:szCs w:val="22"/>
        </w:rPr>
        <w:t xml:space="preserve">, : </w:t>
      </w:r>
      <w:r w:rsidR="00C94CE5">
        <w:rPr>
          <w:rFonts w:asciiTheme="majorHAnsi" w:eastAsia="Times New Roman" w:hAnsiTheme="majorHAnsi" w:cstheme="majorHAnsi"/>
          <w:color w:val="222222"/>
          <w:sz w:val="22"/>
          <w:szCs w:val="22"/>
        </w:rPr>
        <w:t xml:space="preserve">CJ/ </w:t>
      </w:r>
      <w:r w:rsidRPr="00F00846">
        <w:rPr>
          <w:rFonts w:asciiTheme="majorHAnsi" w:eastAsia="Times New Roman" w:hAnsiTheme="majorHAnsi" w:cstheme="majorHAnsi"/>
          <w:color w:val="222222"/>
          <w:sz w:val="22"/>
          <w:szCs w:val="22"/>
        </w:rPr>
        <w:t xml:space="preserve">AH to write to Councillor Liam Walker, </w:t>
      </w:r>
      <w:r w:rsidR="00B67BB2">
        <w:rPr>
          <w:rFonts w:asciiTheme="majorHAnsi" w:eastAsia="Times New Roman" w:hAnsiTheme="majorHAnsi" w:cstheme="majorHAnsi"/>
          <w:color w:val="222222"/>
          <w:sz w:val="22"/>
          <w:szCs w:val="22"/>
        </w:rPr>
        <w:t>and move to facilitating Speed Watch Groups.</w:t>
      </w:r>
      <w:bookmarkStart w:id="0" w:name="_GoBack"/>
      <w:bookmarkEnd w:id="0"/>
    </w:p>
    <w:p w14:paraId="33A25DFF" w14:textId="77777777" w:rsidR="00C94CE5" w:rsidRDefault="00F720FB" w:rsidP="00F720FB">
      <w:pPr>
        <w:rPr>
          <w:rFonts w:asciiTheme="majorHAnsi" w:hAnsiTheme="majorHAnsi" w:cstheme="majorHAnsi"/>
          <w:b/>
          <w:color w:val="000000"/>
          <w:sz w:val="22"/>
          <w:szCs w:val="22"/>
        </w:rPr>
      </w:pPr>
      <w:r w:rsidRPr="00C94CE5">
        <w:rPr>
          <w:rFonts w:asciiTheme="majorHAnsi" w:eastAsia="Times New Roman" w:hAnsiTheme="majorHAnsi" w:cstheme="majorHAnsi"/>
          <w:b/>
          <w:color w:val="222222"/>
          <w:sz w:val="22"/>
          <w:szCs w:val="22"/>
        </w:rPr>
        <w:t>14</w:t>
      </w:r>
      <w:r>
        <w:rPr>
          <w:rFonts w:asciiTheme="majorHAnsi" w:eastAsia="Times New Roman" w:hAnsiTheme="majorHAnsi" w:cstheme="majorHAnsi"/>
          <w:color w:val="222222"/>
          <w:sz w:val="22"/>
          <w:szCs w:val="22"/>
        </w:rPr>
        <w:t>.</w:t>
      </w:r>
      <w:r>
        <w:rPr>
          <w:rFonts w:asciiTheme="majorHAnsi" w:hAnsiTheme="majorHAnsi" w:cstheme="majorHAnsi"/>
          <w:b/>
          <w:color w:val="000000"/>
          <w:sz w:val="22"/>
          <w:szCs w:val="22"/>
        </w:rPr>
        <w:t xml:space="preserve">  </w:t>
      </w:r>
      <w:r w:rsidR="00C94CE5">
        <w:rPr>
          <w:rFonts w:asciiTheme="majorHAnsi" w:hAnsiTheme="majorHAnsi" w:cstheme="majorHAnsi"/>
          <w:b/>
          <w:color w:val="000000"/>
          <w:sz w:val="22"/>
          <w:szCs w:val="22"/>
        </w:rPr>
        <w:t xml:space="preserve">Hazell and Jeffries Goods Vehicle Operating Licences : See above </w:t>
      </w:r>
    </w:p>
    <w:p w14:paraId="171EA5D6" w14:textId="7C18D77D" w:rsidR="00F720FB" w:rsidRPr="00F720FB" w:rsidRDefault="00C94CE5" w:rsidP="00F720FB">
      <w:pPr>
        <w:rPr>
          <w:rFonts w:asciiTheme="majorHAnsi" w:hAnsiTheme="majorHAnsi" w:cs="Arial"/>
          <w:b/>
          <w:bCs/>
          <w:color w:val="000000"/>
          <w:sz w:val="22"/>
          <w:szCs w:val="22"/>
          <w:u w:val="single"/>
          <w:shd w:val="clear" w:color="auto" w:fill="FFFFFF"/>
        </w:rPr>
      </w:pPr>
      <w:r>
        <w:rPr>
          <w:rFonts w:asciiTheme="majorHAnsi" w:hAnsiTheme="majorHAnsi" w:cstheme="majorHAnsi"/>
          <w:b/>
          <w:color w:val="000000"/>
          <w:sz w:val="22"/>
          <w:szCs w:val="22"/>
        </w:rPr>
        <w:t xml:space="preserve">15.  </w:t>
      </w:r>
      <w:r w:rsidR="00F00846" w:rsidRPr="00F720FB">
        <w:rPr>
          <w:rFonts w:asciiTheme="majorHAnsi" w:hAnsiTheme="majorHAnsi" w:cstheme="majorHAnsi"/>
          <w:b/>
          <w:color w:val="000000"/>
          <w:sz w:val="22"/>
          <w:szCs w:val="22"/>
        </w:rPr>
        <w:t>The White Lion:</w:t>
      </w:r>
      <w:r w:rsidR="00F00846" w:rsidRPr="00F720FB">
        <w:rPr>
          <w:rFonts w:asciiTheme="majorHAnsi" w:hAnsiTheme="majorHAnsi" w:cstheme="majorHAnsi"/>
          <w:color w:val="000000"/>
          <w:sz w:val="22"/>
          <w:szCs w:val="22"/>
        </w:rPr>
        <w:t xml:space="preserve"> PD reported that the Crays Pond Action Group </w:t>
      </w:r>
      <w:r>
        <w:rPr>
          <w:rFonts w:asciiTheme="majorHAnsi" w:hAnsiTheme="majorHAnsi" w:cstheme="majorHAnsi"/>
          <w:color w:val="000000"/>
          <w:sz w:val="22"/>
          <w:szCs w:val="22"/>
        </w:rPr>
        <w:t xml:space="preserve">has formed a Community Interest Company </w:t>
      </w:r>
      <w:r w:rsidR="00441DE1">
        <w:rPr>
          <w:rFonts w:asciiTheme="majorHAnsi" w:hAnsiTheme="majorHAnsi" w:cstheme="majorHAnsi"/>
          <w:color w:val="000000"/>
          <w:sz w:val="22"/>
          <w:szCs w:val="22"/>
        </w:rPr>
        <w:t>with a view to coordinate a bid to buy the White Lion within the 6 month allocated period.</w:t>
      </w:r>
    </w:p>
    <w:p w14:paraId="0490B053" w14:textId="0BB79FD5" w:rsidR="00F720FB" w:rsidRPr="00F720FB" w:rsidRDefault="00F720FB" w:rsidP="00F720FB">
      <w:pPr>
        <w:rPr>
          <w:rFonts w:asciiTheme="majorHAnsi" w:eastAsia="Times New Roman" w:hAnsiTheme="majorHAnsi" w:cstheme="majorHAnsi"/>
          <w:color w:val="222222"/>
          <w:sz w:val="22"/>
          <w:szCs w:val="22"/>
        </w:rPr>
      </w:pPr>
      <w:r>
        <w:rPr>
          <w:rFonts w:asciiTheme="majorHAnsi" w:eastAsia="Times New Roman" w:hAnsiTheme="majorHAnsi" w:cstheme="majorHAnsi"/>
          <w:color w:val="222222"/>
          <w:sz w:val="22"/>
          <w:szCs w:val="22"/>
        </w:rPr>
        <w:t xml:space="preserve">15.  </w:t>
      </w:r>
      <w:r w:rsidRPr="00F720FB">
        <w:rPr>
          <w:rFonts w:asciiTheme="majorHAnsi" w:hAnsiTheme="majorHAnsi" w:cstheme="majorHAnsi"/>
          <w:b/>
          <w:color w:val="000000"/>
          <w:sz w:val="22"/>
          <w:szCs w:val="22"/>
        </w:rPr>
        <w:t xml:space="preserve">Any Other Business:  </w:t>
      </w:r>
      <w:r w:rsidR="00441DE1">
        <w:rPr>
          <w:rFonts w:asciiTheme="majorHAnsi" w:hAnsiTheme="majorHAnsi" w:cstheme="majorHAnsi"/>
          <w:color w:val="000000"/>
          <w:sz w:val="22"/>
          <w:szCs w:val="22"/>
        </w:rPr>
        <w:t xml:space="preserve">TM to draft a letter to residents of Goring Heath Road regarding the dumping of grass cuttings. MW noted a social media campaign promoting car number plates on packaging to reduce litter, NE noted the planting of daffodils in Crays Pond. The subject of vacancies on the Parish Council was addressed, CJ to approach Peter Burden, one vacancy remains. </w:t>
      </w:r>
    </w:p>
    <w:p w14:paraId="0A243342" w14:textId="56557E58" w:rsidR="00A01C73" w:rsidRPr="00F720FB" w:rsidRDefault="005C68BB" w:rsidP="00F720FB">
      <w:pPr>
        <w:ind w:left="360"/>
        <w:rPr>
          <w:rFonts w:asciiTheme="majorHAnsi" w:hAnsiTheme="majorHAnsi" w:cstheme="majorHAnsi"/>
          <w:sz w:val="22"/>
          <w:szCs w:val="22"/>
        </w:rPr>
      </w:pPr>
      <w:r w:rsidRPr="00F720FB">
        <w:rPr>
          <w:rFonts w:asciiTheme="majorHAnsi" w:hAnsiTheme="majorHAnsi" w:cstheme="majorHAnsi"/>
          <w:sz w:val="22"/>
          <w:szCs w:val="22"/>
        </w:rPr>
        <w:t>.</w:t>
      </w:r>
    </w:p>
    <w:p w14:paraId="3CA263A9" w14:textId="77777777" w:rsidR="00DA3BC7" w:rsidRPr="00F00846" w:rsidRDefault="00DA3BC7" w:rsidP="00DA3BC7">
      <w:pPr>
        <w:pStyle w:val="ListParagraph"/>
        <w:ind w:left="360"/>
        <w:rPr>
          <w:rFonts w:asciiTheme="majorHAnsi" w:hAnsiTheme="majorHAnsi" w:cstheme="majorHAnsi"/>
          <w:sz w:val="22"/>
          <w:szCs w:val="22"/>
        </w:rPr>
      </w:pPr>
    </w:p>
    <w:p w14:paraId="40B06035" w14:textId="77777777" w:rsidR="00250468" w:rsidRDefault="001A0CEE" w:rsidP="00A01C73">
      <w:pPr>
        <w:rPr>
          <w:rFonts w:asciiTheme="majorHAnsi" w:eastAsia="Bookman Old Style" w:hAnsiTheme="majorHAnsi" w:cstheme="majorHAnsi"/>
          <w:b/>
          <w:sz w:val="22"/>
          <w:szCs w:val="22"/>
        </w:rPr>
      </w:pPr>
      <w:r w:rsidRPr="00F00846">
        <w:rPr>
          <w:rFonts w:asciiTheme="majorHAnsi" w:hAnsiTheme="majorHAnsi" w:cstheme="majorHAnsi"/>
          <w:sz w:val="22"/>
          <w:szCs w:val="22"/>
        </w:rPr>
        <w:t>The</w:t>
      </w:r>
      <w:r w:rsidR="00661F4E" w:rsidRPr="00F00846">
        <w:rPr>
          <w:rFonts w:asciiTheme="majorHAnsi" w:hAnsiTheme="majorHAnsi" w:cstheme="majorHAnsi"/>
          <w:sz w:val="22"/>
          <w:szCs w:val="22"/>
        </w:rPr>
        <w:t xml:space="preserve"> </w:t>
      </w:r>
      <w:r w:rsidRPr="00F00846">
        <w:rPr>
          <w:rFonts w:asciiTheme="majorHAnsi" w:hAnsiTheme="majorHAnsi" w:cstheme="majorHAnsi"/>
          <w:sz w:val="22"/>
          <w:szCs w:val="22"/>
        </w:rPr>
        <w:t xml:space="preserve">meeting ended at </w:t>
      </w:r>
      <w:r w:rsidR="003A44F0" w:rsidRPr="00F00846">
        <w:rPr>
          <w:rFonts w:asciiTheme="majorHAnsi" w:hAnsiTheme="majorHAnsi" w:cstheme="majorHAnsi"/>
          <w:sz w:val="22"/>
          <w:szCs w:val="22"/>
        </w:rPr>
        <w:t>10</w:t>
      </w:r>
      <w:r w:rsidR="000C7E8E" w:rsidRPr="00F00846">
        <w:rPr>
          <w:rFonts w:asciiTheme="majorHAnsi" w:hAnsiTheme="majorHAnsi" w:cstheme="majorHAnsi"/>
          <w:sz w:val="22"/>
          <w:szCs w:val="22"/>
        </w:rPr>
        <w:t>pm</w:t>
      </w:r>
      <w:r w:rsidR="00557ADA" w:rsidRPr="00F00846">
        <w:rPr>
          <w:rFonts w:asciiTheme="majorHAnsi" w:hAnsiTheme="majorHAnsi" w:cstheme="majorHAnsi"/>
          <w:sz w:val="22"/>
          <w:szCs w:val="22"/>
        </w:rPr>
        <w:t>.</w:t>
      </w:r>
      <w:r w:rsidR="008E3BF3" w:rsidRPr="00F00846">
        <w:rPr>
          <w:rFonts w:asciiTheme="majorHAnsi" w:hAnsiTheme="majorHAnsi" w:cstheme="majorHAnsi"/>
          <w:sz w:val="22"/>
          <w:szCs w:val="22"/>
        </w:rPr>
        <w:t xml:space="preserve">  </w:t>
      </w:r>
      <w:r w:rsidR="001B4EF1" w:rsidRPr="00F00846">
        <w:rPr>
          <w:rFonts w:asciiTheme="majorHAnsi" w:hAnsiTheme="majorHAnsi" w:cstheme="majorHAnsi"/>
          <w:sz w:val="22"/>
          <w:szCs w:val="22"/>
        </w:rPr>
        <w:t xml:space="preserve">                                </w:t>
      </w:r>
      <w:r w:rsidR="008E3BF3" w:rsidRPr="00F00846">
        <w:rPr>
          <w:rFonts w:asciiTheme="majorHAnsi" w:eastAsia="Bookman Old Style" w:hAnsiTheme="majorHAnsi" w:cstheme="majorHAnsi"/>
          <w:b/>
          <w:color w:val="333333"/>
          <w:sz w:val="22"/>
          <w:szCs w:val="22"/>
        </w:rPr>
        <w:t xml:space="preserve">Date of the next </w:t>
      </w:r>
      <w:r w:rsidR="008E3BF3" w:rsidRPr="00F00846">
        <w:rPr>
          <w:rFonts w:asciiTheme="majorHAnsi" w:eastAsia="Bookman Old Style" w:hAnsiTheme="majorHAnsi" w:cstheme="majorHAnsi"/>
          <w:b/>
          <w:sz w:val="22"/>
          <w:szCs w:val="22"/>
        </w:rPr>
        <w:t>meeting</w:t>
      </w:r>
      <w:r w:rsidR="008E3BF3" w:rsidRPr="00F00846">
        <w:rPr>
          <w:rFonts w:asciiTheme="majorHAnsi" w:eastAsia="Bookman Old Style" w:hAnsiTheme="majorHAnsi" w:cstheme="majorHAnsi"/>
          <w:sz w:val="22"/>
          <w:szCs w:val="22"/>
        </w:rPr>
        <w:t xml:space="preserve"> : </w:t>
      </w:r>
      <w:r w:rsidR="008E3BF3" w:rsidRPr="00F00846">
        <w:rPr>
          <w:rFonts w:asciiTheme="majorHAnsi" w:eastAsia="Bookman Old Style" w:hAnsiTheme="majorHAnsi" w:cstheme="majorHAnsi"/>
          <w:b/>
          <w:sz w:val="22"/>
          <w:szCs w:val="22"/>
          <w:u w:val="single"/>
        </w:rPr>
        <w:t xml:space="preserve">Thursday </w:t>
      </w:r>
      <w:r w:rsidR="00441DE1">
        <w:rPr>
          <w:rFonts w:asciiTheme="majorHAnsi" w:eastAsia="Bookman Old Style" w:hAnsiTheme="majorHAnsi" w:cstheme="majorHAnsi"/>
          <w:b/>
          <w:sz w:val="22"/>
          <w:szCs w:val="22"/>
          <w:u w:val="single"/>
        </w:rPr>
        <w:t>May 13</w:t>
      </w:r>
      <w:r w:rsidR="00441DE1" w:rsidRPr="00441DE1">
        <w:rPr>
          <w:rFonts w:asciiTheme="majorHAnsi" w:eastAsia="Bookman Old Style" w:hAnsiTheme="majorHAnsi" w:cstheme="majorHAnsi"/>
          <w:b/>
          <w:sz w:val="22"/>
          <w:szCs w:val="22"/>
          <w:u w:val="single"/>
          <w:vertAlign w:val="superscript"/>
        </w:rPr>
        <w:t>th</w:t>
      </w:r>
      <w:r w:rsidR="00441DE1">
        <w:rPr>
          <w:rFonts w:asciiTheme="majorHAnsi" w:eastAsia="Bookman Old Style" w:hAnsiTheme="majorHAnsi" w:cstheme="majorHAnsi"/>
          <w:b/>
          <w:sz w:val="22"/>
          <w:szCs w:val="22"/>
          <w:u w:val="single"/>
        </w:rPr>
        <w:t xml:space="preserve"> </w:t>
      </w:r>
      <w:r w:rsidR="008E3BF3" w:rsidRPr="00F00846">
        <w:rPr>
          <w:rFonts w:asciiTheme="majorHAnsi" w:eastAsia="Bookman Old Style" w:hAnsiTheme="majorHAnsi" w:cstheme="majorHAnsi"/>
          <w:b/>
          <w:sz w:val="22"/>
          <w:szCs w:val="22"/>
          <w:u w:val="single"/>
        </w:rPr>
        <w:t>202</w:t>
      </w:r>
      <w:r w:rsidR="00F00846" w:rsidRPr="00F00846">
        <w:rPr>
          <w:rFonts w:asciiTheme="majorHAnsi" w:eastAsia="Bookman Old Style" w:hAnsiTheme="majorHAnsi" w:cstheme="majorHAnsi"/>
          <w:b/>
          <w:sz w:val="22"/>
          <w:szCs w:val="22"/>
          <w:u w:val="single"/>
        </w:rPr>
        <w:t>1</w:t>
      </w:r>
      <w:r w:rsidR="008E3BF3" w:rsidRPr="00F00846">
        <w:rPr>
          <w:rFonts w:asciiTheme="majorHAnsi" w:eastAsia="Bookman Old Style" w:hAnsiTheme="majorHAnsi" w:cstheme="majorHAnsi"/>
          <w:b/>
          <w:sz w:val="22"/>
          <w:szCs w:val="22"/>
          <w:u w:val="single"/>
        </w:rPr>
        <w:t xml:space="preserve">  at 8p</w:t>
      </w:r>
      <w:r w:rsidR="00441DE1">
        <w:rPr>
          <w:rFonts w:asciiTheme="majorHAnsi" w:eastAsia="Bookman Old Style" w:hAnsiTheme="majorHAnsi" w:cstheme="majorHAnsi"/>
          <w:b/>
          <w:sz w:val="22"/>
          <w:szCs w:val="22"/>
          <w:u w:val="single"/>
        </w:rPr>
        <w:t>m online.</w:t>
      </w:r>
      <w:r w:rsidR="00314558" w:rsidRPr="00F00846">
        <w:rPr>
          <w:rFonts w:asciiTheme="majorHAnsi" w:eastAsia="Bookman Old Style" w:hAnsiTheme="majorHAnsi" w:cstheme="majorHAnsi"/>
          <w:b/>
          <w:sz w:val="22"/>
          <w:szCs w:val="22"/>
        </w:rPr>
        <w:t xml:space="preserve"> </w:t>
      </w:r>
      <w:r w:rsidR="003B583F" w:rsidRPr="00F00846">
        <w:rPr>
          <w:rFonts w:asciiTheme="majorHAnsi" w:eastAsia="Bookman Old Style" w:hAnsiTheme="majorHAnsi" w:cstheme="majorHAnsi"/>
          <w:b/>
          <w:sz w:val="22"/>
          <w:szCs w:val="22"/>
        </w:rPr>
        <w:t xml:space="preserve"> </w:t>
      </w:r>
    </w:p>
    <w:p w14:paraId="2B5A6F87" w14:textId="77777777" w:rsidR="00250468" w:rsidRDefault="00250468" w:rsidP="00A01C73">
      <w:pPr>
        <w:rPr>
          <w:rFonts w:asciiTheme="majorHAnsi" w:eastAsia="Bookman Old Style" w:hAnsiTheme="majorHAnsi" w:cstheme="majorHAnsi"/>
          <w:b/>
          <w:sz w:val="22"/>
          <w:szCs w:val="22"/>
        </w:rPr>
      </w:pPr>
    </w:p>
    <w:p w14:paraId="4B35492C" w14:textId="77777777" w:rsidR="00250468" w:rsidRDefault="00250468" w:rsidP="00A01C73">
      <w:pPr>
        <w:rPr>
          <w:rFonts w:asciiTheme="majorHAnsi" w:eastAsia="Bookman Old Style" w:hAnsiTheme="majorHAnsi" w:cstheme="majorHAnsi"/>
          <w:b/>
          <w:sz w:val="22"/>
          <w:szCs w:val="22"/>
        </w:rPr>
      </w:pPr>
      <w:r>
        <w:rPr>
          <w:rFonts w:asciiTheme="majorHAnsi" w:eastAsia="Bookman Old Style" w:hAnsiTheme="majorHAnsi" w:cstheme="majorHAnsi"/>
          <w:b/>
          <w:sz w:val="22"/>
          <w:szCs w:val="22"/>
        </w:rPr>
        <w:t xml:space="preserve">There followed  </w:t>
      </w:r>
    </w:p>
    <w:p w14:paraId="301DEE72" w14:textId="77777777" w:rsidR="00250468" w:rsidRDefault="00250468" w:rsidP="00A01C73">
      <w:pPr>
        <w:rPr>
          <w:rFonts w:asciiTheme="majorHAnsi" w:eastAsia="Bookman Old Style" w:hAnsiTheme="majorHAnsi" w:cstheme="majorHAnsi"/>
          <w:b/>
          <w:sz w:val="22"/>
          <w:szCs w:val="22"/>
        </w:rPr>
      </w:pPr>
    </w:p>
    <w:p w14:paraId="12819971" w14:textId="56450000" w:rsidR="00250468" w:rsidRDefault="00250468" w:rsidP="00A01C73">
      <w:pPr>
        <w:rPr>
          <w:rFonts w:asciiTheme="majorHAnsi" w:eastAsia="Bookman Old Style" w:hAnsiTheme="majorHAnsi" w:cstheme="majorHAnsi"/>
          <w:b/>
          <w:sz w:val="22"/>
          <w:szCs w:val="22"/>
        </w:rPr>
      </w:pPr>
      <w:r>
        <w:rPr>
          <w:rFonts w:asciiTheme="majorHAnsi" w:eastAsia="Bookman Old Style" w:hAnsiTheme="majorHAnsi" w:cstheme="majorHAnsi"/>
          <w:b/>
          <w:sz w:val="22"/>
          <w:szCs w:val="22"/>
        </w:rPr>
        <w:t>Goring Heath Parish Council Annual General Meeting.</w:t>
      </w:r>
    </w:p>
    <w:p w14:paraId="362B98C9" w14:textId="77777777" w:rsidR="00250468" w:rsidRDefault="00250468" w:rsidP="00A01C73">
      <w:pPr>
        <w:rPr>
          <w:rFonts w:asciiTheme="majorHAnsi" w:eastAsia="Bookman Old Style" w:hAnsiTheme="majorHAnsi" w:cstheme="majorHAnsi"/>
          <w:b/>
          <w:sz w:val="22"/>
          <w:szCs w:val="22"/>
        </w:rPr>
      </w:pPr>
    </w:p>
    <w:p w14:paraId="3B331D87" w14:textId="77777777" w:rsidR="00250468" w:rsidRDefault="00250468" w:rsidP="00A01C73">
      <w:pPr>
        <w:rPr>
          <w:rFonts w:asciiTheme="majorHAnsi" w:eastAsia="Bookman Old Style" w:hAnsiTheme="majorHAnsi" w:cstheme="majorHAnsi"/>
          <w:b/>
          <w:sz w:val="22"/>
          <w:szCs w:val="22"/>
        </w:rPr>
      </w:pPr>
      <w:r>
        <w:rPr>
          <w:rFonts w:asciiTheme="majorHAnsi" w:eastAsia="Bookman Old Style" w:hAnsiTheme="majorHAnsi" w:cstheme="majorHAnsi"/>
          <w:b/>
          <w:sz w:val="22"/>
          <w:szCs w:val="22"/>
        </w:rPr>
        <w:t>The posts for Chair and Vice Chair of the above were discussed.</w:t>
      </w:r>
    </w:p>
    <w:p w14:paraId="2E21BEB8" w14:textId="7151D004" w:rsidR="00250468" w:rsidRDefault="00250468" w:rsidP="00A01C73">
      <w:pPr>
        <w:rPr>
          <w:rFonts w:asciiTheme="majorHAnsi" w:eastAsia="Bookman Old Style" w:hAnsiTheme="majorHAnsi" w:cstheme="majorHAnsi"/>
          <w:b/>
          <w:sz w:val="22"/>
          <w:szCs w:val="22"/>
        </w:rPr>
      </w:pPr>
      <w:r>
        <w:rPr>
          <w:rFonts w:asciiTheme="majorHAnsi" w:eastAsia="Bookman Old Style" w:hAnsiTheme="majorHAnsi" w:cstheme="majorHAnsi"/>
          <w:b/>
          <w:sz w:val="22"/>
          <w:szCs w:val="22"/>
        </w:rPr>
        <w:t xml:space="preserve">Mr Chris Jessop was proposed as Chair by Martin Wise, seconded by Liz </w:t>
      </w:r>
      <w:proofErr w:type="spellStart"/>
      <w:r>
        <w:rPr>
          <w:rFonts w:asciiTheme="majorHAnsi" w:eastAsia="Bookman Old Style" w:hAnsiTheme="majorHAnsi" w:cstheme="majorHAnsi"/>
          <w:b/>
          <w:sz w:val="22"/>
          <w:szCs w:val="22"/>
        </w:rPr>
        <w:t>Collas</w:t>
      </w:r>
      <w:proofErr w:type="spellEnd"/>
    </w:p>
    <w:p w14:paraId="0CE73924" w14:textId="0A824A50" w:rsidR="00314558" w:rsidRDefault="00250468" w:rsidP="00A01C73">
      <w:pPr>
        <w:rPr>
          <w:rFonts w:asciiTheme="majorHAnsi" w:eastAsia="Bookman Old Style" w:hAnsiTheme="majorHAnsi" w:cstheme="majorHAnsi"/>
          <w:b/>
          <w:sz w:val="22"/>
          <w:szCs w:val="22"/>
        </w:rPr>
      </w:pPr>
      <w:r>
        <w:rPr>
          <w:rFonts w:asciiTheme="majorHAnsi" w:eastAsia="Bookman Old Style" w:hAnsiTheme="majorHAnsi" w:cstheme="majorHAnsi"/>
          <w:b/>
          <w:sz w:val="22"/>
          <w:szCs w:val="22"/>
        </w:rPr>
        <w:t xml:space="preserve">Mr Peter </w:t>
      </w:r>
      <w:proofErr w:type="spellStart"/>
      <w:r>
        <w:rPr>
          <w:rFonts w:asciiTheme="majorHAnsi" w:eastAsia="Bookman Old Style" w:hAnsiTheme="majorHAnsi" w:cstheme="majorHAnsi"/>
          <w:b/>
          <w:sz w:val="22"/>
          <w:szCs w:val="22"/>
        </w:rPr>
        <w:t>Dragonetti</w:t>
      </w:r>
      <w:proofErr w:type="spellEnd"/>
      <w:r>
        <w:rPr>
          <w:rFonts w:asciiTheme="majorHAnsi" w:eastAsia="Bookman Old Style" w:hAnsiTheme="majorHAnsi" w:cstheme="majorHAnsi"/>
          <w:b/>
          <w:sz w:val="22"/>
          <w:szCs w:val="22"/>
        </w:rPr>
        <w:t xml:space="preserve"> was proposed as Vice Chair by Liz </w:t>
      </w:r>
      <w:proofErr w:type="spellStart"/>
      <w:r>
        <w:rPr>
          <w:rFonts w:asciiTheme="majorHAnsi" w:eastAsia="Bookman Old Style" w:hAnsiTheme="majorHAnsi" w:cstheme="majorHAnsi"/>
          <w:b/>
          <w:sz w:val="22"/>
          <w:szCs w:val="22"/>
        </w:rPr>
        <w:t>Collas</w:t>
      </w:r>
      <w:proofErr w:type="spellEnd"/>
      <w:r>
        <w:rPr>
          <w:rFonts w:asciiTheme="majorHAnsi" w:eastAsia="Bookman Old Style" w:hAnsiTheme="majorHAnsi" w:cstheme="majorHAnsi"/>
          <w:b/>
          <w:sz w:val="22"/>
          <w:szCs w:val="22"/>
        </w:rPr>
        <w:t xml:space="preserve"> seconded by Nick </w:t>
      </w:r>
      <w:proofErr w:type="spellStart"/>
      <w:r>
        <w:rPr>
          <w:rFonts w:asciiTheme="majorHAnsi" w:eastAsia="Bookman Old Style" w:hAnsiTheme="majorHAnsi" w:cstheme="majorHAnsi"/>
          <w:b/>
          <w:sz w:val="22"/>
          <w:szCs w:val="22"/>
        </w:rPr>
        <w:t>Elsome</w:t>
      </w:r>
      <w:proofErr w:type="spellEnd"/>
      <w:r>
        <w:rPr>
          <w:rFonts w:asciiTheme="majorHAnsi" w:eastAsia="Bookman Old Style" w:hAnsiTheme="majorHAnsi" w:cstheme="majorHAnsi"/>
          <w:b/>
          <w:sz w:val="22"/>
          <w:szCs w:val="22"/>
        </w:rPr>
        <w:t>.</w:t>
      </w:r>
    </w:p>
    <w:p w14:paraId="4369A3A9" w14:textId="46B85C41" w:rsidR="00250468" w:rsidRDefault="00250468" w:rsidP="00A01C73">
      <w:pPr>
        <w:rPr>
          <w:rFonts w:asciiTheme="majorHAnsi" w:hAnsiTheme="majorHAnsi" w:cstheme="majorHAnsi"/>
          <w:sz w:val="22"/>
          <w:szCs w:val="22"/>
        </w:rPr>
      </w:pPr>
    </w:p>
    <w:p w14:paraId="29B80148" w14:textId="07515B37" w:rsidR="00250468" w:rsidRDefault="00250468" w:rsidP="00A01C73">
      <w:pPr>
        <w:rPr>
          <w:rFonts w:asciiTheme="majorHAnsi" w:hAnsiTheme="majorHAnsi" w:cstheme="majorHAnsi"/>
          <w:sz w:val="22"/>
          <w:szCs w:val="22"/>
        </w:rPr>
      </w:pPr>
      <w:r>
        <w:rPr>
          <w:rFonts w:asciiTheme="majorHAnsi" w:hAnsiTheme="majorHAnsi" w:cstheme="majorHAnsi"/>
          <w:sz w:val="22"/>
          <w:szCs w:val="22"/>
        </w:rPr>
        <w:t>There being no further business the meeting closed at 10.10 pm.</w:t>
      </w:r>
    </w:p>
    <w:p w14:paraId="5725119D" w14:textId="00240A2A" w:rsidR="00250468" w:rsidRPr="00102E1F" w:rsidRDefault="00102E1F" w:rsidP="00A01C73">
      <w:pPr>
        <w:rPr>
          <w:rFonts w:asciiTheme="majorHAnsi" w:hAnsiTheme="majorHAnsi" w:cstheme="majorHAnsi"/>
          <w:b/>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102E1F">
        <w:rPr>
          <w:rFonts w:asciiTheme="majorHAnsi" w:hAnsiTheme="majorHAnsi" w:cstheme="majorHAnsi"/>
          <w:b/>
          <w:sz w:val="22"/>
          <w:szCs w:val="22"/>
        </w:rPr>
        <w:t>Date of next AGM April 2022 TBC</w:t>
      </w:r>
    </w:p>
    <w:sectPr w:rsidR="00250468" w:rsidRPr="00102E1F" w:rsidSect="00325FD8">
      <w:headerReference w:type="default" r:id="rId13"/>
      <w:footerReference w:type="default" r:id="rId14"/>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D9222" w14:textId="77777777" w:rsidR="00C37FFB" w:rsidRDefault="00C37FFB">
      <w:r>
        <w:separator/>
      </w:r>
    </w:p>
  </w:endnote>
  <w:endnote w:type="continuationSeparator" w:id="0">
    <w:p w14:paraId="79D1D9AE" w14:textId="77777777" w:rsidR="00C37FFB" w:rsidRDefault="00C3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2859BE9C" w:rsidR="00C501C5" w:rsidRDefault="001A0CEE">
    <w:pPr>
      <w:pBdr>
        <w:top w:val="nil"/>
        <w:left w:val="nil"/>
        <w:bottom w:val="nil"/>
        <w:right w:val="nil"/>
        <w:between w:val="nil"/>
      </w:pBdr>
      <w:tabs>
        <w:tab w:val="center" w:pos="4513"/>
        <w:tab w:val="right" w:pos="9026"/>
      </w:tabs>
      <w:rPr>
        <w:color w:val="000000"/>
      </w:rPr>
    </w:pPr>
    <w:r>
      <w:rPr>
        <w:color w:val="000000"/>
      </w:rPr>
      <w:t>GHPC</w:t>
    </w:r>
    <w:r w:rsidR="00190504">
      <w:rPr>
        <w:color w:val="000000"/>
      </w:rPr>
      <w:t xml:space="preserve"> </w:t>
    </w:r>
    <w:r w:rsidR="0024627F">
      <w:rPr>
        <w:color w:val="000000"/>
      </w:rPr>
      <w:t xml:space="preserve"> Minutes</w:t>
    </w:r>
    <w:r w:rsidR="003A44F0">
      <w:rPr>
        <w:color w:val="000000"/>
      </w:rPr>
      <w:t xml:space="preserve"> </w:t>
    </w:r>
    <w:r w:rsidR="00441DE1">
      <w:rPr>
        <w:color w:val="000000"/>
      </w:rPr>
      <w:t>April</w:t>
    </w:r>
    <w:r w:rsidR="006D5614">
      <w:rPr>
        <w:color w:val="000000"/>
      </w:rPr>
      <w:t xml:space="preserve"> </w:t>
    </w:r>
    <w:r>
      <w:rPr>
        <w:color w:val="000000"/>
      </w:rPr>
      <w:t>20</w:t>
    </w:r>
    <w:r w:rsidR="0024627F">
      <w:rPr>
        <w:color w:val="000000"/>
      </w:rPr>
      <w:t>2</w:t>
    </w:r>
    <w:r w:rsidR="003A44F0">
      <w:rPr>
        <w:color w:val="000000"/>
      </w:rPr>
      <w:t>1</w:t>
    </w:r>
    <w:r w:rsidR="00076446">
      <w:rPr>
        <w:color w:val="000000"/>
      </w:rPr>
      <w:tab/>
    </w:r>
    <w:r w:rsidR="00076446">
      <w:rPr>
        <w:color w:val="000000"/>
      </w:rPr>
      <w:tab/>
    </w:r>
    <w:r w:rsidR="00F00846">
      <w:rPr>
        <w:color w:val="000000"/>
      </w:rPr>
      <w:t>2</w:t>
    </w:r>
    <w:r w:rsidR="006D5614">
      <w:rPr>
        <w:color w:val="000000"/>
      </w:rPr>
      <w:t>/</w:t>
    </w:r>
    <w:r w:rsidR="00F00846">
      <w:rPr>
        <w:color w:val="00000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8E9AF" w14:textId="77777777" w:rsidR="00C37FFB" w:rsidRDefault="00C37FFB">
      <w:r>
        <w:separator/>
      </w:r>
    </w:p>
  </w:footnote>
  <w:footnote w:type="continuationSeparator" w:id="0">
    <w:p w14:paraId="48E44176" w14:textId="77777777" w:rsidR="00C37FFB" w:rsidRDefault="00C37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56F2" w14:textId="525BA9ED" w:rsidR="000F5C51" w:rsidRPr="0021516C" w:rsidRDefault="000F5C51" w:rsidP="0021516C">
    <w:pPr>
      <w:pBdr>
        <w:top w:val="nil"/>
        <w:left w:val="nil"/>
        <w:bottom w:val="nil"/>
        <w:right w:val="nil"/>
        <w:between w:val="nil"/>
      </w:pBdr>
      <w:ind w:firstLine="502"/>
      <w:rPr>
        <w:rFonts w:asciiTheme="majorHAnsi" w:hAnsiTheme="majorHAnsi"/>
        <w:b/>
        <w:color w:val="000000"/>
        <w:sz w:val="28"/>
        <w:szCs w:val="28"/>
      </w:rPr>
    </w:pPr>
    <w:r w:rsidRPr="0021516C">
      <w:rPr>
        <w:rFonts w:asciiTheme="majorHAnsi" w:hAnsiTheme="majorHAnsi"/>
        <w:b/>
        <w:color w:val="000000"/>
        <w:sz w:val="28"/>
        <w:szCs w:val="28"/>
      </w:rPr>
      <w:t xml:space="preserve">A meeting of Goring Heath Parish Council was held </w:t>
    </w:r>
    <w:r w:rsidR="007F7D78">
      <w:rPr>
        <w:rFonts w:asciiTheme="majorHAnsi" w:hAnsiTheme="majorHAnsi"/>
        <w:b/>
        <w:color w:val="000000"/>
        <w:sz w:val="28"/>
        <w:szCs w:val="28"/>
      </w:rPr>
      <w:t>via the internet.</w:t>
    </w:r>
  </w:p>
  <w:p w14:paraId="1D3F97FF" w14:textId="18105515" w:rsidR="000F5C51" w:rsidRDefault="000F5C51" w:rsidP="00071DB6">
    <w:pPr>
      <w:pStyle w:val="ListParagraph"/>
      <w:pBdr>
        <w:top w:val="nil"/>
        <w:left w:val="nil"/>
        <w:bottom w:val="nil"/>
        <w:right w:val="nil"/>
        <w:between w:val="nil"/>
      </w:pBdr>
      <w:ind w:left="502"/>
    </w:pPr>
    <w:r w:rsidRPr="00661F4E">
      <w:rPr>
        <w:rFonts w:asciiTheme="majorHAnsi" w:eastAsia="Bookman Old Style" w:hAnsiTheme="majorHAnsi" w:cs="Bookman Old Style"/>
        <w:b/>
        <w:sz w:val="28"/>
        <w:szCs w:val="28"/>
      </w:rPr>
      <w:t>Thursday</w:t>
    </w:r>
    <w:r w:rsidR="000B7F98">
      <w:rPr>
        <w:rFonts w:asciiTheme="majorHAnsi" w:eastAsia="Bookman Old Style" w:hAnsiTheme="majorHAnsi" w:cs="Bookman Old Style"/>
        <w:b/>
        <w:sz w:val="28"/>
        <w:szCs w:val="28"/>
      </w:rPr>
      <w:t xml:space="preserve"> April 8</w:t>
    </w:r>
    <w:r w:rsidR="00A16827">
      <w:rPr>
        <w:rFonts w:asciiTheme="majorHAnsi" w:eastAsia="Bookman Old Style" w:hAnsiTheme="majorHAnsi" w:cs="Bookman Old Style"/>
        <w:b/>
        <w:sz w:val="28"/>
        <w:szCs w:val="28"/>
      </w:rPr>
      <w:t>th</w:t>
    </w:r>
    <w:r w:rsidR="007315DC">
      <w:rPr>
        <w:rFonts w:asciiTheme="majorHAnsi" w:eastAsia="Bookman Old Style" w:hAnsiTheme="majorHAnsi" w:cs="Bookman Old Style"/>
        <w:b/>
        <w:sz w:val="28"/>
        <w:szCs w:val="28"/>
      </w:rPr>
      <w:t xml:space="preserve"> </w:t>
    </w:r>
    <w:r w:rsidRPr="00661F4E">
      <w:rPr>
        <w:rFonts w:asciiTheme="majorHAnsi" w:eastAsia="Bookman Old Style" w:hAnsiTheme="majorHAnsi" w:cs="Bookman Old Style"/>
        <w:b/>
        <w:sz w:val="28"/>
        <w:szCs w:val="28"/>
      </w:rPr>
      <w:t>20</w:t>
    </w:r>
    <w:r w:rsidR="0024627F">
      <w:rPr>
        <w:rFonts w:asciiTheme="majorHAnsi" w:eastAsia="Bookman Old Style" w:hAnsiTheme="majorHAnsi" w:cs="Bookman Old Style"/>
        <w:b/>
        <w:sz w:val="28"/>
        <w:szCs w:val="28"/>
      </w:rPr>
      <w:t>2</w:t>
    </w:r>
    <w:r w:rsidR="00395CA3">
      <w:rPr>
        <w:rFonts w:asciiTheme="majorHAnsi" w:eastAsia="Bookman Old Style" w:hAnsiTheme="majorHAnsi" w:cs="Bookman Old Style"/>
        <w:b/>
        <w:sz w:val="28"/>
        <w:szCs w:val="28"/>
      </w:rPr>
      <w:t>1</w:t>
    </w:r>
    <w:r w:rsidRPr="00661F4E">
      <w:rPr>
        <w:rFonts w:asciiTheme="majorHAnsi" w:eastAsia="Bookman Old Style" w:hAnsiTheme="majorHAnsi" w:cs="Bookman Old Style"/>
        <w:b/>
        <w:sz w:val="28"/>
        <w:szCs w:val="28"/>
      </w:rPr>
      <w:t xml:space="preserve"> </w:t>
    </w:r>
    <w:r w:rsidRPr="00661F4E">
      <w:rPr>
        <w:rFonts w:asciiTheme="majorHAnsi" w:hAnsiTheme="majorHAnsi"/>
        <w:b/>
        <w:color w:val="000000"/>
        <w:sz w:val="28"/>
        <w:szCs w:val="28"/>
      </w:rPr>
      <w:t>at 8pm.</w:t>
    </w:r>
    <w:r w:rsidR="00071DB6">
      <w:t xml:space="preserve"> </w:t>
    </w:r>
  </w:p>
  <w:p w14:paraId="311ECCAF" w14:textId="059F1438" w:rsidR="00DF1DD8" w:rsidRDefault="00DF1DD8" w:rsidP="00071DB6">
    <w:pPr>
      <w:pStyle w:val="ListParagraph"/>
      <w:pBdr>
        <w:top w:val="nil"/>
        <w:left w:val="nil"/>
        <w:bottom w:val="nil"/>
        <w:right w:val="nil"/>
        <w:between w:val="nil"/>
      </w:pBdr>
      <w:ind w:left="502"/>
    </w:pPr>
  </w:p>
  <w:p w14:paraId="42D75620" w14:textId="77777777" w:rsidR="00DF1DD8" w:rsidRDefault="00DF1DD8" w:rsidP="00071DB6">
    <w:pPr>
      <w:pStyle w:val="ListParagraph"/>
      <w:pBdr>
        <w:top w:val="nil"/>
        <w:left w:val="nil"/>
        <w:bottom w:val="nil"/>
        <w:right w:val="nil"/>
        <w:between w:val="nil"/>
      </w:pBdr>
      <w:ind w:left="50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E26"/>
    <w:multiLevelType w:val="hybridMultilevel"/>
    <w:tmpl w:val="2918EDF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0E3F3BF1"/>
    <w:multiLevelType w:val="hybridMultilevel"/>
    <w:tmpl w:val="CAE06D84"/>
    <w:lvl w:ilvl="0" w:tplc="D7D81220">
      <w:start w:val="15"/>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66EA2"/>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461DF0"/>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2F721B"/>
    <w:multiLevelType w:val="hybridMultilevel"/>
    <w:tmpl w:val="C048FE5C"/>
    <w:lvl w:ilvl="0" w:tplc="D44C13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EF65D8"/>
    <w:multiLevelType w:val="hybridMultilevel"/>
    <w:tmpl w:val="A506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8452A"/>
    <w:multiLevelType w:val="hybridMultilevel"/>
    <w:tmpl w:val="3F5E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83B81"/>
    <w:multiLevelType w:val="multilevel"/>
    <w:tmpl w:val="01080B34"/>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687E0F"/>
    <w:multiLevelType w:val="hybridMultilevel"/>
    <w:tmpl w:val="CD5E03E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15:restartNumberingAfterBreak="0">
    <w:nsid w:val="42661537"/>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FD7A4E"/>
    <w:multiLevelType w:val="multilevel"/>
    <w:tmpl w:val="94A4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AC2FA9"/>
    <w:multiLevelType w:val="hybridMultilevel"/>
    <w:tmpl w:val="66A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736ED"/>
    <w:multiLevelType w:val="hybridMultilevel"/>
    <w:tmpl w:val="DE3A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404EB1"/>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270246"/>
    <w:multiLevelType w:val="hybridMultilevel"/>
    <w:tmpl w:val="AD448A2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5" w15:restartNumberingAfterBreak="0">
    <w:nsid w:val="65924FAE"/>
    <w:multiLevelType w:val="hybridMultilevel"/>
    <w:tmpl w:val="146A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C0B9A"/>
    <w:multiLevelType w:val="hybridMultilevel"/>
    <w:tmpl w:val="8D56A65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132540"/>
    <w:multiLevelType w:val="hybridMultilevel"/>
    <w:tmpl w:val="7AA23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B12F3B"/>
    <w:multiLevelType w:val="hybridMultilevel"/>
    <w:tmpl w:val="2D4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46C82"/>
    <w:multiLevelType w:val="hybridMultilevel"/>
    <w:tmpl w:val="09CEA8F0"/>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0" w15:restartNumberingAfterBreak="0">
    <w:nsid w:val="716F7B1C"/>
    <w:multiLevelType w:val="multilevel"/>
    <w:tmpl w:val="59BCFA58"/>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36117EA"/>
    <w:multiLevelType w:val="hybridMultilevel"/>
    <w:tmpl w:val="307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E125B"/>
    <w:multiLevelType w:val="hybridMultilevel"/>
    <w:tmpl w:val="E05E3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BE16FF"/>
    <w:multiLevelType w:val="hybridMultilevel"/>
    <w:tmpl w:val="A784DF8E"/>
    <w:lvl w:ilvl="0" w:tplc="727A2E4C">
      <w:start w:val="10"/>
      <w:numFmt w:val="decimal"/>
      <w:lvlText w:val="%1"/>
      <w:lvlJc w:val="left"/>
      <w:pPr>
        <w:ind w:left="720" w:hanging="360"/>
      </w:pPr>
      <w:rPr>
        <w:rFonts w:eastAsia="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0"/>
  </w:num>
  <w:num w:numId="4">
    <w:abstractNumId w:val="9"/>
  </w:num>
  <w:num w:numId="5">
    <w:abstractNumId w:val="3"/>
  </w:num>
  <w:num w:numId="6">
    <w:abstractNumId w:val="14"/>
  </w:num>
  <w:num w:numId="7">
    <w:abstractNumId w:val="2"/>
  </w:num>
  <w:num w:numId="8">
    <w:abstractNumId w:val="20"/>
  </w:num>
  <w:num w:numId="9">
    <w:abstractNumId w:val="8"/>
  </w:num>
  <w:num w:numId="10">
    <w:abstractNumId w:val="21"/>
  </w:num>
  <w:num w:numId="11">
    <w:abstractNumId w:val="18"/>
  </w:num>
  <w:num w:numId="12">
    <w:abstractNumId w:val="7"/>
  </w:num>
  <w:num w:numId="13">
    <w:abstractNumId w:val="6"/>
  </w:num>
  <w:num w:numId="14">
    <w:abstractNumId w:val="23"/>
  </w:num>
  <w:num w:numId="15">
    <w:abstractNumId w:val="16"/>
  </w:num>
  <w:num w:numId="16">
    <w:abstractNumId w:val="17"/>
  </w:num>
  <w:num w:numId="17">
    <w:abstractNumId w:val="4"/>
  </w:num>
  <w:num w:numId="18">
    <w:abstractNumId w:val="10"/>
  </w:num>
  <w:num w:numId="19">
    <w:abstractNumId w:val="22"/>
  </w:num>
  <w:num w:numId="20">
    <w:abstractNumId w:val="5"/>
  </w:num>
  <w:num w:numId="21">
    <w:abstractNumId w:val="12"/>
  </w:num>
  <w:num w:numId="22">
    <w:abstractNumId w:val="15"/>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C5"/>
    <w:rsid w:val="00004E5E"/>
    <w:rsid w:val="00006D02"/>
    <w:rsid w:val="000133B8"/>
    <w:rsid w:val="00013B0C"/>
    <w:rsid w:val="0002417D"/>
    <w:rsid w:val="00035397"/>
    <w:rsid w:val="00036B9A"/>
    <w:rsid w:val="00044E82"/>
    <w:rsid w:val="00055027"/>
    <w:rsid w:val="00055C30"/>
    <w:rsid w:val="00066728"/>
    <w:rsid w:val="00071DB6"/>
    <w:rsid w:val="00075F4A"/>
    <w:rsid w:val="00076446"/>
    <w:rsid w:val="000903BD"/>
    <w:rsid w:val="00094CE1"/>
    <w:rsid w:val="00096AFE"/>
    <w:rsid w:val="000A1F2F"/>
    <w:rsid w:val="000B172C"/>
    <w:rsid w:val="000B7F98"/>
    <w:rsid w:val="000C7E8E"/>
    <w:rsid w:val="000F013D"/>
    <w:rsid w:val="000F2780"/>
    <w:rsid w:val="000F5C51"/>
    <w:rsid w:val="000F6184"/>
    <w:rsid w:val="00102E1F"/>
    <w:rsid w:val="00113DA4"/>
    <w:rsid w:val="00121290"/>
    <w:rsid w:val="00125244"/>
    <w:rsid w:val="00133279"/>
    <w:rsid w:val="001357F9"/>
    <w:rsid w:val="00141CD7"/>
    <w:rsid w:val="001459E7"/>
    <w:rsid w:val="00151899"/>
    <w:rsid w:val="00156947"/>
    <w:rsid w:val="00163858"/>
    <w:rsid w:val="001643E0"/>
    <w:rsid w:val="00190504"/>
    <w:rsid w:val="00197698"/>
    <w:rsid w:val="001A0128"/>
    <w:rsid w:val="001A0CEE"/>
    <w:rsid w:val="001A508D"/>
    <w:rsid w:val="001A5B4D"/>
    <w:rsid w:val="001B4EF1"/>
    <w:rsid w:val="001C02B0"/>
    <w:rsid w:val="001C50D8"/>
    <w:rsid w:val="001C6092"/>
    <w:rsid w:val="001D1934"/>
    <w:rsid w:val="001D1F6D"/>
    <w:rsid w:val="001D46BC"/>
    <w:rsid w:val="001D53D0"/>
    <w:rsid w:val="001D5C1B"/>
    <w:rsid w:val="001E02F5"/>
    <w:rsid w:val="001E2DA0"/>
    <w:rsid w:val="001E3531"/>
    <w:rsid w:val="001E7393"/>
    <w:rsid w:val="00204336"/>
    <w:rsid w:val="00205B06"/>
    <w:rsid w:val="00212447"/>
    <w:rsid w:val="002125E3"/>
    <w:rsid w:val="0021516C"/>
    <w:rsid w:val="002253F9"/>
    <w:rsid w:val="00227A8D"/>
    <w:rsid w:val="0023087C"/>
    <w:rsid w:val="002372AD"/>
    <w:rsid w:val="002378AF"/>
    <w:rsid w:val="0024103A"/>
    <w:rsid w:val="0024627F"/>
    <w:rsid w:val="002463AB"/>
    <w:rsid w:val="00250468"/>
    <w:rsid w:val="002633BE"/>
    <w:rsid w:val="00264A6E"/>
    <w:rsid w:val="00271B6A"/>
    <w:rsid w:val="00276E9E"/>
    <w:rsid w:val="00281297"/>
    <w:rsid w:val="00284041"/>
    <w:rsid w:val="00284AFA"/>
    <w:rsid w:val="00284B39"/>
    <w:rsid w:val="00291479"/>
    <w:rsid w:val="00294FFE"/>
    <w:rsid w:val="00296E7E"/>
    <w:rsid w:val="002B51BA"/>
    <w:rsid w:val="002C1F08"/>
    <w:rsid w:val="002C5304"/>
    <w:rsid w:val="002D2A1D"/>
    <w:rsid w:val="002E08BB"/>
    <w:rsid w:val="002E35D1"/>
    <w:rsid w:val="002E72E6"/>
    <w:rsid w:val="002F382A"/>
    <w:rsid w:val="002F5F18"/>
    <w:rsid w:val="002F6D0A"/>
    <w:rsid w:val="00301849"/>
    <w:rsid w:val="00307C11"/>
    <w:rsid w:val="003111D6"/>
    <w:rsid w:val="00314558"/>
    <w:rsid w:val="00323FBF"/>
    <w:rsid w:val="00325FD8"/>
    <w:rsid w:val="00330C2A"/>
    <w:rsid w:val="003405A6"/>
    <w:rsid w:val="003432FD"/>
    <w:rsid w:val="00360584"/>
    <w:rsid w:val="00371A77"/>
    <w:rsid w:val="00391573"/>
    <w:rsid w:val="00395CA3"/>
    <w:rsid w:val="003A44F0"/>
    <w:rsid w:val="003B583F"/>
    <w:rsid w:val="003C76B7"/>
    <w:rsid w:val="003D3952"/>
    <w:rsid w:val="003E04E8"/>
    <w:rsid w:val="003F26F9"/>
    <w:rsid w:val="003F4FC0"/>
    <w:rsid w:val="00403DE6"/>
    <w:rsid w:val="00404F8D"/>
    <w:rsid w:val="004256ED"/>
    <w:rsid w:val="004261E8"/>
    <w:rsid w:val="00436269"/>
    <w:rsid w:val="00441DE1"/>
    <w:rsid w:val="00456EAF"/>
    <w:rsid w:val="004620F0"/>
    <w:rsid w:val="004642AA"/>
    <w:rsid w:val="00467DDA"/>
    <w:rsid w:val="00470DA4"/>
    <w:rsid w:val="004A0E18"/>
    <w:rsid w:val="004C460D"/>
    <w:rsid w:val="004D433A"/>
    <w:rsid w:val="004D490D"/>
    <w:rsid w:val="004E766C"/>
    <w:rsid w:val="004F0438"/>
    <w:rsid w:val="004F5DB1"/>
    <w:rsid w:val="00507286"/>
    <w:rsid w:val="00515AB8"/>
    <w:rsid w:val="00545C18"/>
    <w:rsid w:val="00550E75"/>
    <w:rsid w:val="005573FF"/>
    <w:rsid w:val="00557ADA"/>
    <w:rsid w:val="005600A3"/>
    <w:rsid w:val="005612D6"/>
    <w:rsid w:val="005634A9"/>
    <w:rsid w:val="00570A2B"/>
    <w:rsid w:val="00575B0F"/>
    <w:rsid w:val="00596F31"/>
    <w:rsid w:val="005A2B9B"/>
    <w:rsid w:val="005C4CBC"/>
    <w:rsid w:val="005C68BB"/>
    <w:rsid w:val="005D0DF2"/>
    <w:rsid w:val="005D4816"/>
    <w:rsid w:val="005E474B"/>
    <w:rsid w:val="005E6272"/>
    <w:rsid w:val="005E6530"/>
    <w:rsid w:val="005F3CD1"/>
    <w:rsid w:val="005F644E"/>
    <w:rsid w:val="005F6EDD"/>
    <w:rsid w:val="00603DA6"/>
    <w:rsid w:val="00614595"/>
    <w:rsid w:val="00624DC1"/>
    <w:rsid w:val="00635928"/>
    <w:rsid w:val="00643EB6"/>
    <w:rsid w:val="00644FEE"/>
    <w:rsid w:val="006521DD"/>
    <w:rsid w:val="006525F3"/>
    <w:rsid w:val="00661F4E"/>
    <w:rsid w:val="00664B8B"/>
    <w:rsid w:val="006654C6"/>
    <w:rsid w:val="006679DD"/>
    <w:rsid w:val="00671197"/>
    <w:rsid w:val="0067363E"/>
    <w:rsid w:val="006853E9"/>
    <w:rsid w:val="0069276C"/>
    <w:rsid w:val="006A580C"/>
    <w:rsid w:val="006A5ADE"/>
    <w:rsid w:val="006B0082"/>
    <w:rsid w:val="006B371C"/>
    <w:rsid w:val="006D5614"/>
    <w:rsid w:val="006D584F"/>
    <w:rsid w:val="006E2D2A"/>
    <w:rsid w:val="006F1FAA"/>
    <w:rsid w:val="006F2BBF"/>
    <w:rsid w:val="007267B5"/>
    <w:rsid w:val="00727EEF"/>
    <w:rsid w:val="007315DC"/>
    <w:rsid w:val="00753783"/>
    <w:rsid w:val="00764921"/>
    <w:rsid w:val="00766715"/>
    <w:rsid w:val="00772A22"/>
    <w:rsid w:val="00774E1F"/>
    <w:rsid w:val="007C5739"/>
    <w:rsid w:val="007D4BA8"/>
    <w:rsid w:val="007E34FB"/>
    <w:rsid w:val="007F5646"/>
    <w:rsid w:val="007F5B3B"/>
    <w:rsid w:val="007F65F8"/>
    <w:rsid w:val="007F67CE"/>
    <w:rsid w:val="007F7D78"/>
    <w:rsid w:val="00807AE9"/>
    <w:rsid w:val="0084681B"/>
    <w:rsid w:val="008516BF"/>
    <w:rsid w:val="00854D4E"/>
    <w:rsid w:val="00865D7B"/>
    <w:rsid w:val="0087310A"/>
    <w:rsid w:val="008777FA"/>
    <w:rsid w:val="00893255"/>
    <w:rsid w:val="008B1A8F"/>
    <w:rsid w:val="008C4A0B"/>
    <w:rsid w:val="008D3E54"/>
    <w:rsid w:val="008D4A80"/>
    <w:rsid w:val="008D4BF9"/>
    <w:rsid w:val="008E3BF3"/>
    <w:rsid w:val="008F77CC"/>
    <w:rsid w:val="009123BD"/>
    <w:rsid w:val="00912A61"/>
    <w:rsid w:val="00917466"/>
    <w:rsid w:val="00922591"/>
    <w:rsid w:val="009255EB"/>
    <w:rsid w:val="00932852"/>
    <w:rsid w:val="009340CB"/>
    <w:rsid w:val="009376DC"/>
    <w:rsid w:val="009429D8"/>
    <w:rsid w:val="009509A6"/>
    <w:rsid w:val="00952023"/>
    <w:rsid w:val="00972F24"/>
    <w:rsid w:val="00980649"/>
    <w:rsid w:val="00982550"/>
    <w:rsid w:val="009871FC"/>
    <w:rsid w:val="00990690"/>
    <w:rsid w:val="009948D7"/>
    <w:rsid w:val="009A15B4"/>
    <w:rsid w:val="009A2A2A"/>
    <w:rsid w:val="009A3588"/>
    <w:rsid w:val="009A5B85"/>
    <w:rsid w:val="009C104D"/>
    <w:rsid w:val="009E4993"/>
    <w:rsid w:val="009E51B6"/>
    <w:rsid w:val="009F643B"/>
    <w:rsid w:val="00A01C73"/>
    <w:rsid w:val="00A04DE0"/>
    <w:rsid w:val="00A16827"/>
    <w:rsid w:val="00A20B9D"/>
    <w:rsid w:val="00A2242F"/>
    <w:rsid w:val="00A33304"/>
    <w:rsid w:val="00A47914"/>
    <w:rsid w:val="00A53C79"/>
    <w:rsid w:val="00A55A58"/>
    <w:rsid w:val="00A57642"/>
    <w:rsid w:val="00A750A2"/>
    <w:rsid w:val="00A773C3"/>
    <w:rsid w:val="00A9291C"/>
    <w:rsid w:val="00A92CC5"/>
    <w:rsid w:val="00AA0861"/>
    <w:rsid w:val="00AA5BE8"/>
    <w:rsid w:val="00AA5DFC"/>
    <w:rsid w:val="00AA6ADF"/>
    <w:rsid w:val="00AC0F7A"/>
    <w:rsid w:val="00AD1161"/>
    <w:rsid w:val="00AD2CB7"/>
    <w:rsid w:val="00AF3869"/>
    <w:rsid w:val="00AF629F"/>
    <w:rsid w:val="00B40BED"/>
    <w:rsid w:val="00B56AF3"/>
    <w:rsid w:val="00B60E47"/>
    <w:rsid w:val="00B645BB"/>
    <w:rsid w:val="00B67BB2"/>
    <w:rsid w:val="00B71C90"/>
    <w:rsid w:val="00B743D0"/>
    <w:rsid w:val="00BB30B8"/>
    <w:rsid w:val="00BC1647"/>
    <w:rsid w:val="00BD2A77"/>
    <w:rsid w:val="00BD2AFD"/>
    <w:rsid w:val="00BD6699"/>
    <w:rsid w:val="00BD75FD"/>
    <w:rsid w:val="00BE78E7"/>
    <w:rsid w:val="00BF4A2F"/>
    <w:rsid w:val="00BF58E4"/>
    <w:rsid w:val="00BF7AE4"/>
    <w:rsid w:val="00C170F1"/>
    <w:rsid w:val="00C22878"/>
    <w:rsid w:val="00C37AB0"/>
    <w:rsid w:val="00C37FFB"/>
    <w:rsid w:val="00C40B17"/>
    <w:rsid w:val="00C45527"/>
    <w:rsid w:val="00C501C5"/>
    <w:rsid w:val="00C547CC"/>
    <w:rsid w:val="00C5791B"/>
    <w:rsid w:val="00C66E37"/>
    <w:rsid w:val="00C7684E"/>
    <w:rsid w:val="00C82EA6"/>
    <w:rsid w:val="00C94CE5"/>
    <w:rsid w:val="00C95271"/>
    <w:rsid w:val="00C96CD7"/>
    <w:rsid w:val="00CA085C"/>
    <w:rsid w:val="00CA1FFA"/>
    <w:rsid w:val="00CA4571"/>
    <w:rsid w:val="00CA4C70"/>
    <w:rsid w:val="00CB0A3C"/>
    <w:rsid w:val="00CB118E"/>
    <w:rsid w:val="00CB3925"/>
    <w:rsid w:val="00CB44FB"/>
    <w:rsid w:val="00CC05C4"/>
    <w:rsid w:val="00CD0A9F"/>
    <w:rsid w:val="00CD237A"/>
    <w:rsid w:val="00CD78D3"/>
    <w:rsid w:val="00CD7D46"/>
    <w:rsid w:val="00D005A8"/>
    <w:rsid w:val="00D0471E"/>
    <w:rsid w:val="00D15FE7"/>
    <w:rsid w:val="00D16C1B"/>
    <w:rsid w:val="00D17D89"/>
    <w:rsid w:val="00D266A6"/>
    <w:rsid w:val="00D26D3E"/>
    <w:rsid w:val="00D313E8"/>
    <w:rsid w:val="00D33514"/>
    <w:rsid w:val="00D52052"/>
    <w:rsid w:val="00D52538"/>
    <w:rsid w:val="00D52B7F"/>
    <w:rsid w:val="00D57227"/>
    <w:rsid w:val="00D57452"/>
    <w:rsid w:val="00D5763C"/>
    <w:rsid w:val="00D57899"/>
    <w:rsid w:val="00D772E6"/>
    <w:rsid w:val="00D80C73"/>
    <w:rsid w:val="00D81FAC"/>
    <w:rsid w:val="00D97E9D"/>
    <w:rsid w:val="00DA3BC7"/>
    <w:rsid w:val="00DA66C4"/>
    <w:rsid w:val="00DA742B"/>
    <w:rsid w:val="00DA7FEB"/>
    <w:rsid w:val="00DB314C"/>
    <w:rsid w:val="00DB4033"/>
    <w:rsid w:val="00DB41DE"/>
    <w:rsid w:val="00DC1AA3"/>
    <w:rsid w:val="00DC2C8C"/>
    <w:rsid w:val="00DC3FBA"/>
    <w:rsid w:val="00DD304E"/>
    <w:rsid w:val="00DD322D"/>
    <w:rsid w:val="00DE0A14"/>
    <w:rsid w:val="00DF1DD8"/>
    <w:rsid w:val="00E028D4"/>
    <w:rsid w:val="00E04C47"/>
    <w:rsid w:val="00E16A98"/>
    <w:rsid w:val="00E2164E"/>
    <w:rsid w:val="00E501AD"/>
    <w:rsid w:val="00E60EDF"/>
    <w:rsid w:val="00E71D0D"/>
    <w:rsid w:val="00E81329"/>
    <w:rsid w:val="00EB3174"/>
    <w:rsid w:val="00EB3870"/>
    <w:rsid w:val="00EE3C79"/>
    <w:rsid w:val="00EF3F7A"/>
    <w:rsid w:val="00EF6035"/>
    <w:rsid w:val="00EF678A"/>
    <w:rsid w:val="00F00846"/>
    <w:rsid w:val="00F0211E"/>
    <w:rsid w:val="00F0740E"/>
    <w:rsid w:val="00F36C27"/>
    <w:rsid w:val="00F37690"/>
    <w:rsid w:val="00F52373"/>
    <w:rsid w:val="00F57EB4"/>
    <w:rsid w:val="00F720FB"/>
    <w:rsid w:val="00F7589C"/>
    <w:rsid w:val="00F856DF"/>
    <w:rsid w:val="00F917FA"/>
    <w:rsid w:val="00F9209F"/>
    <w:rsid w:val="00F93813"/>
    <w:rsid w:val="00FA5F87"/>
    <w:rsid w:val="00FC00DD"/>
    <w:rsid w:val="00FD175B"/>
    <w:rsid w:val="00FD2C7C"/>
    <w:rsid w:val="00FE1C72"/>
    <w:rsid w:val="00FE7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B808"/>
  <w15:docId w15:val="{A47506A4-2ECD-0C46-ACBB-A784B5C6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style>
  <w:style w:type="paragraph" w:styleId="Header">
    <w:name w:val="header"/>
    <w:basedOn w:val="Normal"/>
    <w:link w:val="HeaderChar"/>
    <w:uiPriority w:val="99"/>
    <w:unhideWhenUsed/>
    <w:rsid w:val="007F5B3B"/>
    <w:pPr>
      <w:tabs>
        <w:tab w:val="center" w:pos="4513"/>
        <w:tab w:val="right" w:pos="9026"/>
      </w:tabs>
    </w:p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style>
  <w:style w:type="character" w:customStyle="1" w:styleId="FooterChar">
    <w:name w:val="Footer Char"/>
    <w:basedOn w:val="DefaultParagraphFont"/>
    <w:link w:val="Footer"/>
    <w:uiPriority w:val="99"/>
    <w:rsid w:val="007F5B3B"/>
  </w:style>
  <w:style w:type="character" w:styleId="Hyperlink">
    <w:name w:val="Hyperlink"/>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 w:type="paragraph" w:customStyle="1" w:styleId="m1965728710028612516msolistparagraph">
    <w:name w:val="m_1965728710028612516msolistparagraph"/>
    <w:basedOn w:val="Normal"/>
    <w:rsid w:val="005612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6375">
      <w:bodyDiv w:val="1"/>
      <w:marLeft w:val="0"/>
      <w:marRight w:val="0"/>
      <w:marTop w:val="0"/>
      <w:marBottom w:val="0"/>
      <w:divBdr>
        <w:top w:val="none" w:sz="0" w:space="0" w:color="auto"/>
        <w:left w:val="none" w:sz="0" w:space="0" w:color="auto"/>
        <w:bottom w:val="none" w:sz="0" w:space="0" w:color="auto"/>
        <w:right w:val="none" w:sz="0" w:space="0" w:color="auto"/>
      </w:divBdr>
      <w:divsChild>
        <w:div w:id="1140421607">
          <w:marLeft w:val="0"/>
          <w:marRight w:val="0"/>
          <w:marTop w:val="0"/>
          <w:marBottom w:val="0"/>
          <w:divBdr>
            <w:top w:val="none" w:sz="0" w:space="0" w:color="auto"/>
            <w:left w:val="none" w:sz="0" w:space="0" w:color="auto"/>
            <w:bottom w:val="none" w:sz="0" w:space="0" w:color="auto"/>
            <w:right w:val="none" w:sz="0" w:space="0" w:color="auto"/>
          </w:divBdr>
        </w:div>
        <w:div w:id="300699587">
          <w:marLeft w:val="0"/>
          <w:marRight w:val="0"/>
          <w:marTop w:val="0"/>
          <w:marBottom w:val="0"/>
          <w:divBdr>
            <w:top w:val="none" w:sz="0" w:space="0" w:color="auto"/>
            <w:left w:val="none" w:sz="0" w:space="0" w:color="auto"/>
            <w:bottom w:val="none" w:sz="0" w:space="0" w:color="auto"/>
            <w:right w:val="none" w:sz="0" w:space="0" w:color="auto"/>
          </w:divBdr>
        </w:div>
      </w:divsChild>
    </w:div>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898634047">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113554516">
      <w:bodyDiv w:val="1"/>
      <w:marLeft w:val="0"/>
      <w:marRight w:val="0"/>
      <w:marTop w:val="0"/>
      <w:marBottom w:val="0"/>
      <w:divBdr>
        <w:top w:val="none" w:sz="0" w:space="0" w:color="auto"/>
        <w:left w:val="none" w:sz="0" w:space="0" w:color="auto"/>
        <w:bottom w:val="none" w:sz="0" w:space="0" w:color="auto"/>
        <w:right w:val="none" w:sz="0" w:space="0" w:color="auto"/>
      </w:divBdr>
      <w:divsChild>
        <w:div w:id="1236630110">
          <w:marLeft w:val="0"/>
          <w:marRight w:val="0"/>
          <w:marTop w:val="0"/>
          <w:marBottom w:val="0"/>
          <w:divBdr>
            <w:top w:val="none" w:sz="0" w:space="0" w:color="auto"/>
            <w:left w:val="none" w:sz="0" w:space="0" w:color="auto"/>
            <w:bottom w:val="none" w:sz="0" w:space="0" w:color="auto"/>
            <w:right w:val="none" w:sz="0" w:space="0" w:color="auto"/>
          </w:divBdr>
        </w:div>
        <w:div w:id="399402426">
          <w:marLeft w:val="0"/>
          <w:marRight w:val="0"/>
          <w:marTop w:val="0"/>
          <w:marBottom w:val="0"/>
          <w:divBdr>
            <w:top w:val="none" w:sz="0" w:space="0" w:color="auto"/>
            <w:left w:val="none" w:sz="0" w:space="0" w:color="auto"/>
            <w:bottom w:val="none" w:sz="0" w:space="0" w:color="auto"/>
            <w:right w:val="none" w:sz="0" w:space="0" w:color="auto"/>
          </w:divBdr>
        </w:div>
        <w:div w:id="879976259">
          <w:marLeft w:val="0"/>
          <w:marRight w:val="0"/>
          <w:marTop w:val="0"/>
          <w:marBottom w:val="0"/>
          <w:divBdr>
            <w:top w:val="none" w:sz="0" w:space="0" w:color="auto"/>
            <w:left w:val="none" w:sz="0" w:space="0" w:color="auto"/>
            <w:bottom w:val="none" w:sz="0" w:space="0" w:color="auto"/>
            <w:right w:val="none" w:sz="0" w:space="0" w:color="auto"/>
          </w:divBdr>
        </w:div>
        <w:div w:id="902372779">
          <w:marLeft w:val="0"/>
          <w:marRight w:val="0"/>
          <w:marTop w:val="0"/>
          <w:marBottom w:val="0"/>
          <w:divBdr>
            <w:top w:val="none" w:sz="0" w:space="0" w:color="auto"/>
            <w:left w:val="none" w:sz="0" w:space="0" w:color="auto"/>
            <w:bottom w:val="none" w:sz="0" w:space="0" w:color="auto"/>
            <w:right w:val="none" w:sz="0" w:space="0" w:color="auto"/>
          </w:divBdr>
        </w:div>
        <w:div w:id="817654530">
          <w:marLeft w:val="0"/>
          <w:marRight w:val="0"/>
          <w:marTop w:val="0"/>
          <w:marBottom w:val="0"/>
          <w:divBdr>
            <w:top w:val="none" w:sz="0" w:space="0" w:color="auto"/>
            <w:left w:val="none" w:sz="0" w:space="0" w:color="auto"/>
            <w:bottom w:val="none" w:sz="0" w:space="0" w:color="auto"/>
            <w:right w:val="none" w:sz="0" w:space="0" w:color="auto"/>
          </w:divBdr>
        </w:div>
        <w:div w:id="1487476524">
          <w:marLeft w:val="0"/>
          <w:marRight w:val="0"/>
          <w:marTop w:val="0"/>
          <w:marBottom w:val="0"/>
          <w:divBdr>
            <w:top w:val="none" w:sz="0" w:space="0" w:color="auto"/>
            <w:left w:val="none" w:sz="0" w:space="0" w:color="auto"/>
            <w:bottom w:val="none" w:sz="0" w:space="0" w:color="auto"/>
            <w:right w:val="none" w:sz="0" w:space="0" w:color="auto"/>
          </w:divBdr>
        </w:div>
        <w:div w:id="1861045414">
          <w:marLeft w:val="0"/>
          <w:marRight w:val="0"/>
          <w:marTop w:val="0"/>
          <w:marBottom w:val="0"/>
          <w:divBdr>
            <w:top w:val="none" w:sz="0" w:space="0" w:color="auto"/>
            <w:left w:val="none" w:sz="0" w:space="0" w:color="auto"/>
            <w:bottom w:val="none" w:sz="0" w:space="0" w:color="auto"/>
            <w:right w:val="none" w:sz="0" w:space="0" w:color="auto"/>
          </w:divBdr>
        </w:div>
        <w:div w:id="435294938">
          <w:marLeft w:val="0"/>
          <w:marRight w:val="0"/>
          <w:marTop w:val="0"/>
          <w:marBottom w:val="0"/>
          <w:divBdr>
            <w:top w:val="none" w:sz="0" w:space="0" w:color="auto"/>
            <w:left w:val="none" w:sz="0" w:space="0" w:color="auto"/>
            <w:bottom w:val="none" w:sz="0" w:space="0" w:color="auto"/>
            <w:right w:val="none" w:sz="0" w:space="0" w:color="auto"/>
          </w:divBdr>
        </w:div>
      </w:divsChild>
    </w:div>
    <w:div w:id="1423717519">
      <w:bodyDiv w:val="1"/>
      <w:marLeft w:val="0"/>
      <w:marRight w:val="0"/>
      <w:marTop w:val="0"/>
      <w:marBottom w:val="0"/>
      <w:divBdr>
        <w:top w:val="none" w:sz="0" w:space="0" w:color="auto"/>
        <w:left w:val="none" w:sz="0" w:space="0" w:color="auto"/>
        <w:bottom w:val="none" w:sz="0" w:space="0" w:color="auto"/>
        <w:right w:val="none" w:sz="0" w:space="0" w:color="auto"/>
      </w:divBdr>
    </w:div>
    <w:div w:id="1736930501">
      <w:bodyDiv w:val="1"/>
      <w:marLeft w:val="0"/>
      <w:marRight w:val="0"/>
      <w:marTop w:val="0"/>
      <w:marBottom w:val="0"/>
      <w:divBdr>
        <w:top w:val="none" w:sz="0" w:space="0" w:color="auto"/>
        <w:left w:val="none" w:sz="0" w:space="0" w:color="auto"/>
        <w:bottom w:val="none" w:sz="0" w:space="0" w:color="auto"/>
        <w:right w:val="none" w:sz="0" w:space="0" w:color="auto"/>
      </w:divBdr>
      <w:divsChild>
        <w:div w:id="1409812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409472">
              <w:marLeft w:val="0"/>
              <w:marRight w:val="0"/>
              <w:marTop w:val="0"/>
              <w:marBottom w:val="0"/>
              <w:divBdr>
                <w:top w:val="none" w:sz="0" w:space="0" w:color="auto"/>
                <w:left w:val="none" w:sz="0" w:space="0" w:color="auto"/>
                <w:bottom w:val="none" w:sz="0" w:space="0" w:color="auto"/>
                <w:right w:val="none" w:sz="0" w:space="0" w:color="auto"/>
              </w:divBdr>
              <w:divsChild>
                <w:div w:id="1651205142">
                  <w:marLeft w:val="0"/>
                  <w:marRight w:val="0"/>
                  <w:marTop w:val="0"/>
                  <w:marBottom w:val="0"/>
                  <w:divBdr>
                    <w:top w:val="none" w:sz="0" w:space="0" w:color="auto"/>
                    <w:left w:val="none" w:sz="0" w:space="0" w:color="auto"/>
                    <w:bottom w:val="none" w:sz="0" w:space="0" w:color="auto"/>
                    <w:right w:val="none" w:sz="0" w:space="0" w:color="auto"/>
                  </w:divBdr>
                  <w:divsChild>
                    <w:div w:id="1344210016">
                      <w:marLeft w:val="0"/>
                      <w:marRight w:val="0"/>
                      <w:marTop w:val="0"/>
                      <w:marBottom w:val="0"/>
                      <w:divBdr>
                        <w:top w:val="none" w:sz="0" w:space="0" w:color="auto"/>
                        <w:left w:val="none" w:sz="0" w:space="0" w:color="auto"/>
                        <w:bottom w:val="none" w:sz="0" w:space="0" w:color="auto"/>
                        <w:right w:val="none" w:sz="0" w:space="0" w:color="auto"/>
                      </w:divBdr>
                      <w:divsChild>
                        <w:div w:id="4842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53703432">
      <w:bodyDiv w:val="1"/>
      <w:marLeft w:val="0"/>
      <w:marRight w:val="0"/>
      <w:marTop w:val="0"/>
      <w:marBottom w:val="0"/>
      <w:divBdr>
        <w:top w:val="none" w:sz="0" w:space="0" w:color="auto"/>
        <w:left w:val="none" w:sz="0" w:space="0" w:color="auto"/>
        <w:bottom w:val="none" w:sz="0" w:space="0" w:color="auto"/>
        <w:right w:val="none" w:sz="0" w:space="0" w:color="auto"/>
      </w:divBdr>
      <w:divsChild>
        <w:div w:id="1420641401">
          <w:marLeft w:val="0"/>
          <w:marRight w:val="0"/>
          <w:marTop w:val="0"/>
          <w:marBottom w:val="0"/>
          <w:divBdr>
            <w:top w:val="none" w:sz="0" w:space="0" w:color="auto"/>
            <w:left w:val="none" w:sz="0" w:space="0" w:color="auto"/>
            <w:bottom w:val="none" w:sz="0" w:space="0" w:color="auto"/>
            <w:right w:val="none" w:sz="0" w:space="0" w:color="auto"/>
          </w:divBdr>
        </w:div>
        <w:div w:id="1708602641">
          <w:marLeft w:val="0"/>
          <w:marRight w:val="0"/>
          <w:marTop w:val="0"/>
          <w:marBottom w:val="0"/>
          <w:divBdr>
            <w:top w:val="none" w:sz="0" w:space="0" w:color="auto"/>
            <w:left w:val="none" w:sz="0" w:space="0" w:color="auto"/>
            <w:bottom w:val="none" w:sz="0" w:space="0" w:color="auto"/>
            <w:right w:val="none" w:sz="0" w:space="0" w:color="auto"/>
          </w:divBdr>
        </w:div>
        <w:div w:id="2011131884">
          <w:marLeft w:val="0"/>
          <w:marRight w:val="0"/>
          <w:marTop w:val="0"/>
          <w:marBottom w:val="0"/>
          <w:divBdr>
            <w:top w:val="none" w:sz="0" w:space="0" w:color="auto"/>
            <w:left w:val="none" w:sz="0" w:space="0" w:color="auto"/>
            <w:bottom w:val="none" w:sz="0" w:space="0" w:color="auto"/>
            <w:right w:val="none" w:sz="0" w:space="0" w:color="auto"/>
          </w:divBdr>
        </w:div>
        <w:div w:id="1283264725">
          <w:marLeft w:val="0"/>
          <w:marRight w:val="0"/>
          <w:marTop w:val="0"/>
          <w:marBottom w:val="0"/>
          <w:divBdr>
            <w:top w:val="none" w:sz="0" w:space="0" w:color="auto"/>
            <w:left w:val="none" w:sz="0" w:space="0" w:color="auto"/>
            <w:bottom w:val="none" w:sz="0" w:space="0" w:color="auto"/>
            <w:right w:val="none" w:sz="0" w:space="0" w:color="auto"/>
          </w:divBdr>
        </w:div>
        <w:div w:id="1010840843">
          <w:marLeft w:val="0"/>
          <w:marRight w:val="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210537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outhoxon.gov.uk/ccm/support/Main.jsp?MODULE=ApplicationDetails&amp;REF=P21/S1092/H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ta.southoxon.gov.uk/ccm/support/Main.jsp?MODULE=ApplicationDetails&amp;REF=P21/S1134/HH" TargetMode="External"/><Relationship Id="rId12" Type="http://schemas.openxmlformats.org/officeDocument/2006/relationships/hyperlink" Target="https://data.southoxon.gov.uk/ccm/support/Main.jsp?MODULE=ApplicationDetails&amp;REF=P21/S1224/FU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southoxon.gov.uk/ccm/support/Main.jsp?MODULE=ApplicationDetails&amp;REF=P21/S1044/FU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ata.southoxon.gov.uk/ccm/support/Main.jsp?MODULE=ApplicationDetails&amp;REF=P21/S1113/HH" TargetMode="External"/><Relationship Id="rId4" Type="http://schemas.openxmlformats.org/officeDocument/2006/relationships/webSettings" Target="webSettings.xml"/><Relationship Id="rId9" Type="http://schemas.openxmlformats.org/officeDocument/2006/relationships/hyperlink" Target="https://data.southoxon.gov.uk/ccm/support/Main.jsp?MODULE=ApplicationDetails&amp;REF=P21/S1158/H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Microsoft Office User</cp:lastModifiedBy>
  <cp:revision>3</cp:revision>
  <cp:lastPrinted>2021-03-28T12:20:00Z</cp:lastPrinted>
  <dcterms:created xsi:type="dcterms:W3CDTF">2021-04-11T18:14:00Z</dcterms:created>
  <dcterms:modified xsi:type="dcterms:W3CDTF">2021-04-11T18:21:00Z</dcterms:modified>
</cp:coreProperties>
</file>